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FD" w:rsidRDefault="006373FD" w:rsidP="006373F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373FD" w:rsidRDefault="006373FD" w:rsidP="006373F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373FD" w:rsidRDefault="006373FD" w:rsidP="006373F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373FD" w:rsidTr="006373FD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73FD" w:rsidRDefault="006373F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19 июня  2017 года</w:t>
            </w:r>
          </w:p>
        </w:tc>
        <w:tc>
          <w:tcPr>
            <w:tcW w:w="3107" w:type="dxa"/>
            <w:vAlign w:val="bottom"/>
          </w:tcPr>
          <w:p w:rsidR="006373FD" w:rsidRDefault="006373FD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6373FD" w:rsidRDefault="006373F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73FD" w:rsidRDefault="006373FD" w:rsidP="006373F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19/15</w:t>
            </w: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>-4</w:t>
            </w:r>
          </w:p>
        </w:tc>
      </w:tr>
      <w:tr w:rsidR="006373FD" w:rsidTr="006373FD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3FD" w:rsidRDefault="006373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6373FD" w:rsidRDefault="006373F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6373FD" w:rsidRDefault="006373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373FD" w:rsidRDefault="006373FD" w:rsidP="006373FD">
      <w:pPr>
        <w:spacing w:before="240" w:after="24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36474">
        <w:rPr>
          <w:b/>
          <w:sz w:val="28"/>
          <w:szCs w:val="28"/>
        </w:rPr>
        <w:t xml:space="preserve">кандидатуре бухгалтера Территориальной избирательной комиссии </w:t>
      </w:r>
      <w:proofErr w:type="spellStart"/>
      <w:r w:rsidR="00636474">
        <w:rPr>
          <w:b/>
          <w:sz w:val="28"/>
          <w:szCs w:val="28"/>
        </w:rPr>
        <w:t>Рамешковского</w:t>
      </w:r>
      <w:proofErr w:type="spellEnd"/>
      <w:r w:rsidR="00636474">
        <w:rPr>
          <w:b/>
          <w:sz w:val="28"/>
          <w:szCs w:val="28"/>
        </w:rPr>
        <w:t xml:space="preserve"> района на период подготовки и проведения 10 сентября 2017 </w:t>
      </w:r>
      <w:proofErr w:type="gramStart"/>
      <w:r w:rsidR="00636474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дополнительных</w:t>
      </w:r>
      <w:proofErr w:type="gramEnd"/>
      <w:r>
        <w:rPr>
          <w:b/>
          <w:sz w:val="28"/>
          <w:szCs w:val="28"/>
        </w:rPr>
        <w:t xml:space="preserve"> выборов депутатов Собрания депутатов </w:t>
      </w:r>
      <w:proofErr w:type="spellStart"/>
      <w:r>
        <w:rPr>
          <w:b/>
          <w:sz w:val="28"/>
          <w:szCs w:val="28"/>
        </w:rPr>
        <w:t>Рамешковского</w:t>
      </w:r>
      <w:proofErr w:type="spellEnd"/>
      <w:r>
        <w:rPr>
          <w:b/>
          <w:sz w:val="28"/>
          <w:szCs w:val="28"/>
        </w:rPr>
        <w:t xml:space="preserve"> района Тверской области пятого созыва по </w:t>
      </w:r>
      <w:proofErr w:type="spellStart"/>
      <w:r>
        <w:rPr>
          <w:b/>
          <w:sz w:val="28"/>
          <w:szCs w:val="28"/>
        </w:rPr>
        <w:t>Кушалинскому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3</w:t>
      </w:r>
    </w:p>
    <w:p w:rsidR="006373FD" w:rsidRDefault="00636474" w:rsidP="006373FD">
      <w:pPr>
        <w:spacing w:line="360" w:lineRule="auto"/>
        <w:ind w:firstLine="709"/>
        <w:jc w:val="both"/>
        <w:rPr>
          <w:sz w:val="28"/>
          <w:szCs w:val="28"/>
        </w:rPr>
      </w:pPr>
      <w:r w:rsidRPr="00636474">
        <w:rPr>
          <w:sz w:val="28"/>
          <w:szCs w:val="28"/>
        </w:rPr>
        <w:t xml:space="preserve">В соответствии со статьей 22 Избирательного кодекса Тверской области от 07.04.2003 №20-ЗО, </w:t>
      </w:r>
      <w:r w:rsidRPr="00636474">
        <w:rPr>
          <w:rFonts w:eastAsia="Calibri"/>
          <w:sz w:val="28"/>
          <w:szCs w:val="28"/>
          <w:lang w:eastAsia="en-US"/>
        </w:rPr>
        <w:t>«Порядком открытия и ведения счетов, учета, отчетности и перечисления денежных средств, выделенных из местных бюджетов избирательным комиссиям муниципальных образований, другим избирательным комиссиям, комиссиям местных референдумов на подготовку и проведение выборов в органы местного самоуправления, местных референдумов на территории Тверской области», утвержденным постановлением избирательной комиссии Тверской области от 26.05.2017 г. №63/817-6, согласованным с Отделением по Тверской области Главного управления Центрального банка Российской Федерации по Центральному федеральному округу</w:t>
      </w:r>
      <w:r w:rsidRPr="00636474">
        <w:rPr>
          <w:sz w:val="28"/>
          <w:szCs w:val="28"/>
        </w:rPr>
        <w:t>,</w:t>
      </w:r>
      <w:r>
        <w:rPr>
          <w:szCs w:val="28"/>
        </w:rPr>
        <w:t xml:space="preserve"> </w:t>
      </w:r>
      <w:r w:rsidR="006373FD">
        <w:rPr>
          <w:sz w:val="28"/>
          <w:szCs w:val="28"/>
        </w:rPr>
        <w:t>постановлением избирательной комиссии Тверской области от 13.12.2011 г. № 32/346-5 «О возложении полномочий избирательной комиссии муниципального образования «</w:t>
      </w:r>
      <w:proofErr w:type="spellStart"/>
      <w:r w:rsidR="006373FD">
        <w:rPr>
          <w:sz w:val="28"/>
          <w:szCs w:val="28"/>
        </w:rPr>
        <w:t>Рамешковский</w:t>
      </w:r>
      <w:proofErr w:type="spellEnd"/>
      <w:r w:rsidR="006373FD">
        <w:rPr>
          <w:sz w:val="28"/>
          <w:szCs w:val="28"/>
        </w:rPr>
        <w:t xml:space="preserve"> район»  Тверской области на территориальную избирательную комиссию </w:t>
      </w:r>
      <w:proofErr w:type="spellStart"/>
      <w:r w:rsidR="006373FD">
        <w:rPr>
          <w:sz w:val="28"/>
          <w:szCs w:val="28"/>
        </w:rPr>
        <w:t>Рамешковского</w:t>
      </w:r>
      <w:proofErr w:type="spellEnd"/>
      <w:r w:rsidR="006373F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</w:t>
      </w:r>
      <w:r w:rsidR="006373F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373FD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="006373FD">
        <w:rPr>
          <w:sz w:val="28"/>
          <w:szCs w:val="28"/>
        </w:rPr>
        <w:t>Рамешковского</w:t>
      </w:r>
      <w:proofErr w:type="spellEnd"/>
      <w:r w:rsidR="006373FD">
        <w:rPr>
          <w:sz w:val="28"/>
          <w:szCs w:val="28"/>
        </w:rPr>
        <w:t xml:space="preserve"> района  </w:t>
      </w:r>
      <w:r w:rsidR="006373FD">
        <w:rPr>
          <w:b/>
          <w:sz w:val="28"/>
          <w:szCs w:val="28"/>
        </w:rPr>
        <w:t>п</w:t>
      </w:r>
      <w:r w:rsidR="006373FD">
        <w:rPr>
          <w:b/>
          <w:spacing w:val="30"/>
          <w:sz w:val="28"/>
          <w:szCs w:val="28"/>
        </w:rPr>
        <w:t>остановляет</w:t>
      </w:r>
      <w:r w:rsidR="006373FD">
        <w:rPr>
          <w:sz w:val="28"/>
          <w:szCs w:val="28"/>
        </w:rPr>
        <w:t>:</w:t>
      </w:r>
    </w:p>
    <w:p w:rsidR="006373FD" w:rsidRDefault="00636474" w:rsidP="0063647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636474">
        <w:rPr>
          <w:sz w:val="28"/>
          <w:szCs w:val="28"/>
        </w:rPr>
        <w:t xml:space="preserve">Утвердить бухгалтером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 </w:t>
      </w:r>
      <w:r w:rsidRPr="00636474">
        <w:rPr>
          <w:sz w:val="28"/>
          <w:szCs w:val="28"/>
        </w:rPr>
        <w:t xml:space="preserve">для ведения бухгалтерского учета и отчетности в период подготовки и проведения </w:t>
      </w:r>
      <w:r w:rsidR="006373FD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="006373FD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ов</w:t>
      </w:r>
      <w:r w:rsidR="006373FD">
        <w:rPr>
          <w:sz w:val="28"/>
          <w:szCs w:val="28"/>
        </w:rPr>
        <w:t xml:space="preserve"> депутатов Собрания депутатов </w:t>
      </w:r>
      <w:proofErr w:type="spellStart"/>
      <w:r w:rsidR="006373FD">
        <w:rPr>
          <w:sz w:val="28"/>
          <w:szCs w:val="28"/>
        </w:rPr>
        <w:t>Рамешковского</w:t>
      </w:r>
      <w:proofErr w:type="spellEnd"/>
      <w:r w:rsidR="006373FD">
        <w:rPr>
          <w:sz w:val="28"/>
          <w:szCs w:val="28"/>
        </w:rPr>
        <w:t xml:space="preserve"> района Тверской области </w:t>
      </w:r>
      <w:r w:rsidR="006373FD">
        <w:rPr>
          <w:sz w:val="28"/>
          <w:szCs w:val="28"/>
        </w:rPr>
        <w:lastRenderedPageBreak/>
        <w:t xml:space="preserve">пятого </w:t>
      </w:r>
      <w:proofErr w:type="gramStart"/>
      <w:r w:rsidR="006373FD">
        <w:rPr>
          <w:sz w:val="28"/>
          <w:szCs w:val="28"/>
        </w:rPr>
        <w:t>созыва  по</w:t>
      </w:r>
      <w:proofErr w:type="gramEnd"/>
      <w:r w:rsidR="006373FD">
        <w:rPr>
          <w:sz w:val="28"/>
          <w:szCs w:val="28"/>
        </w:rPr>
        <w:t xml:space="preserve"> </w:t>
      </w:r>
      <w:proofErr w:type="spellStart"/>
      <w:r w:rsidR="006373FD">
        <w:rPr>
          <w:sz w:val="28"/>
          <w:szCs w:val="28"/>
        </w:rPr>
        <w:t>Кушалинскому</w:t>
      </w:r>
      <w:proofErr w:type="spellEnd"/>
      <w:r w:rsidR="006373FD">
        <w:rPr>
          <w:sz w:val="28"/>
          <w:szCs w:val="28"/>
        </w:rPr>
        <w:t xml:space="preserve"> </w:t>
      </w:r>
      <w:proofErr w:type="spellStart"/>
      <w:r w:rsidR="006373FD">
        <w:rPr>
          <w:sz w:val="28"/>
          <w:szCs w:val="28"/>
        </w:rPr>
        <w:t>пятимандатному</w:t>
      </w:r>
      <w:proofErr w:type="spellEnd"/>
      <w:r w:rsidR="006373FD">
        <w:rPr>
          <w:sz w:val="28"/>
          <w:szCs w:val="28"/>
        </w:rPr>
        <w:t xml:space="preserve"> избирательному округу № 3  </w:t>
      </w:r>
      <w:proofErr w:type="spellStart"/>
      <w:r>
        <w:rPr>
          <w:sz w:val="28"/>
          <w:szCs w:val="28"/>
        </w:rPr>
        <w:t>Замбину</w:t>
      </w:r>
      <w:proofErr w:type="spellEnd"/>
      <w:r>
        <w:rPr>
          <w:sz w:val="28"/>
          <w:szCs w:val="28"/>
        </w:rPr>
        <w:t xml:space="preserve"> Зою Владимировну</w:t>
      </w:r>
      <w:r w:rsidR="006373FD">
        <w:rPr>
          <w:sz w:val="28"/>
          <w:szCs w:val="28"/>
        </w:rPr>
        <w:t>.</w:t>
      </w:r>
    </w:p>
    <w:p w:rsidR="00CE5BEE" w:rsidRPr="00CE5BEE" w:rsidRDefault="00CE5BEE" w:rsidP="00CE5BEE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CE5BEE">
        <w:rPr>
          <w:sz w:val="28"/>
          <w:szCs w:val="28"/>
        </w:rPr>
        <w:t>2.</w:t>
      </w:r>
      <w:r w:rsidR="006373FD" w:rsidRPr="00CE5BEE">
        <w:rPr>
          <w:sz w:val="28"/>
          <w:szCs w:val="28"/>
        </w:rPr>
        <w:t xml:space="preserve">  </w:t>
      </w:r>
      <w:r w:rsidRPr="00CE5BEE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 </w:t>
      </w:r>
      <w:r w:rsidRPr="00CE5BEE">
        <w:rPr>
          <w:bCs/>
          <w:iCs/>
          <w:sz w:val="28"/>
          <w:szCs w:val="28"/>
        </w:rPr>
        <w:t>В.</w:t>
      </w:r>
      <w:r>
        <w:rPr>
          <w:bCs/>
          <w:iCs/>
          <w:sz w:val="28"/>
          <w:szCs w:val="28"/>
        </w:rPr>
        <w:t>А.</w:t>
      </w:r>
      <w:r w:rsidRPr="00CE5BE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Сухарева</w:t>
      </w:r>
      <w:bookmarkStart w:id="0" w:name="_GoBack"/>
      <w:bookmarkEnd w:id="0"/>
      <w:r w:rsidRPr="00CE5BEE">
        <w:rPr>
          <w:bCs/>
          <w:iCs/>
          <w:sz w:val="28"/>
          <w:szCs w:val="28"/>
        </w:rPr>
        <w:t>.</w:t>
      </w:r>
    </w:p>
    <w:p w:rsidR="006373FD" w:rsidRDefault="006373FD" w:rsidP="00636474">
      <w:pPr>
        <w:spacing w:line="360" w:lineRule="auto"/>
        <w:ind w:firstLine="709"/>
        <w:jc w:val="both"/>
        <w:rPr>
          <w:sz w:val="28"/>
          <w:szCs w:val="28"/>
        </w:rPr>
      </w:pPr>
    </w:p>
    <w:p w:rsidR="006373FD" w:rsidRDefault="006373FD" w:rsidP="006373FD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373FD" w:rsidRDefault="006373FD" w:rsidP="006373FD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      В.А. Сухарев                  </w:t>
      </w:r>
    </w:p>
    <w:p w:rsidR="006373FD" w:rsidRDefault="006373FD" w:rsidP="006373FD">
      <w:pPr>
        <w:spacing w:before="120"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6373FD" w:rsidRDefault="006373FD" w:rsidP="006373FD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   А.С. </w:t>
      </w:r>
      <w:proofErr w:type="spellStart"/>
      <w:r>
        <w:rPr>
          <w:sz w:val="28"/>
          <w:szCs w:val="28"/>
        </w:rPr>
        <w:t>Частухина</w:t>
      </w:r>
      <w:proofErr w:type="spellEnd"/>
    </w:p>
    <w:p w:rsidR="006373FD" w:rsidRDefault="006373FD" w:rsidP="006373FD">
      <w:pPr>
        <w:spacing w:line="360" w:lineRule="auto"/>
        <w:jc w:val="both"/>
        <w:rPr>
          <w:sz w:val="28"/>
          <w:szCs w:val="28"/>
        </w:rPr>
      </w:pPr>
    </w:p>
    <w:p w:rsidR="006373FD" w:rsidRDefault="006373FD" w:rsidP="006373FD"/>
    <w:p w:rsidR="006373FD" w:rsidRDefault="006373FD" w:rsidP="006373FD">
      <w:pPr>
        <w:jc w:val="center"/>
        <w:rPr>
          <w:b/>
          <w:sz w:val="32"/>
          <w:szCs w:val="32"/>
        </w:rPr>
      </w:pPr>
    </w:p>
    <w:p w:rsidR="006373FD" w:rsidRDefault="006373FD" w:rsidP="006373FD">
      <w:pPr>
        <w:jc w:val="center"/>
        <w:rPr>
          <w:b/>
          <w:sz w:val="32"/>
          <w:szCs w:val="32"/>
        </w:rPr>
      </w:pPr>
    </w:p>
    <w:p w:rsidR="006373FD" w:rsidRDefault="006373FD" w:rsidP="006373FD">
      <w:pPr>
        <w:jc w:val="center"/>
        <w:rPr>
          <w:b/>
          <w:color w:val="000000"/>
          <w:sz w:val="32"/>
          <w:szCs w:val="32"/>
        </w:rPr>
      </w:pPr>
    </w:p>
    <w:p w:rsidR="006373FD" w:rsidRDefault="006373FD" w:rsidP="006373FD">
      <w:pPr>
        <w:jc w:val="center"/>
        <w:rPr>
          <w:b/>
          <w:color w:val="000000"/>
          <w:sz w:val="32"/>
          <w:szCs w:val="32"/>
        </w:rPr>
      </w:pPr>
    </w:p>
    <w:p w:rsidR="006373FD" w:rsidRDefault="006373FD" w:rsidP="006373FD">
      <w:pPr>
        <w:jc w:val="center"/>
        <w:rPr>
          <w:b/>
          <w:color w:val="000000"/>
          <w:sz w:val="32"/>
          <w:szCs w:val="32"/>
        </w:rPr>
      </w:pPr>
    </w:p>
    <w:p w:rsidR="006373FD" w:rsidRDefault="006373FD" w:rsidP="006373FD">
      <w:pPr>
        <w:jc w:val="center"/>
        <w:rPr>
          <w:b/>
          <w:color w:val="000000"/>
          <w:sz w:val="32"/>
          <w:szCs w:val="32"/>
        </w:rPr>
      </w:pPr>
    </w:p>
    <w:p w:rsidR="00B501F2" w:rsidRDefault="00B501F2"/>
    <w:sectPr w:rsidR="00B5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5B"/>
    <w:rsid w:val="00636474"/>
    <w:rsid w:val="006373FD"/>
    <w:rsid w:val="00B501F2"/>
    <w:rsid w:val="00C3715B"/>
    <w:rsid w:val="00C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BA9B"/>
  <w15:chartTrackingRefBased/>
  <w15:docId w15:val="{3FFE3F08-34C7-4375-BF80-EAF53E78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373FD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373FD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2017-06-16T13:10:00Z</dcterms:created>
  <dcterms:modified xsi:type="dcterms:W3CDTF">2017-06-16T13:21:00Z</dcterms:modified>
</cp:coreProperties>
</file>