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A5C" w:rsidRDefault="00344EF2" w:rsidP="00344EF2">
      <w:pPr>
        <w:jc w:val="center"/>
        <w:rPr>
          <w:b/>
          <w:sz w:val="32"/>
          <w:szCs w:val="32"/>
        </w:rPr>
      </w:pPr>
      <w:r w:rsidRPr="00344EF2">
        <w:rPr>
          <w:b/>
          <w:sz w:val="32"/>
          <w:szCs w:val="32"/>
        </w:rPr>
        <w:t>Передача избирательных бюллетеней</w:t>
      </w:r>
    </w:p>
    <w:p w:rsidR="00344EF2" w:rsidRDefault="00344EF2" w:rsidP="00344EF2">
      <w:pPr>
        <w:jc w:val="both"/>
        <w:rPr>
          <w:b/>
          <w:sz w:val="32"/>
          <w:szCs w:val="32"/>
        </w:rPr>
      </w:pPr>
    </w:p>
    <w:p w:rsidR="00344EF2" w:rsidRDefault="00344EF2" w:rsidP="00344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Общество с ограниченной ответственностью «Тверская фабрика печати» </w:t>
      </w:r>
      <w:r w:rsidR="00567A96">
        <w:rPr>
          <w:sz w:val="28"/>
          <w:szCs w:val="28"/>
        </w:rPr>
        <w:t xml:space="preserve">изготавливает и </w:t>
      </w:r>
      <w:r>
        <w:rPr>
          <w:sz w:val="28"/>
          <w:szCs w:val="28"/>
        </w:rPr>
        <w:t xml:space="preserve">передает 22 августа 2017 года после 10.00ч. членам территориальной избирательной комиссии Рамешковского района с правом решающего голоса избирательные бюллетени, </w:t>
      </w:r>
      <w:r w:rsidR="00567A96">
        <w:rPr>
          <w:sz w:val="28"/>
          <w:szCs w:val="28"/>
        </w:rPr>
        <w:t>предназначенн</w:t>
      </w:r>
      <w:r>
        <w:rPr>
          <w:sz w:val="28"/>
          <w:szCs w:val="28"/>
        </w:rPr>
        <w:t>ые для голосования на дополнительных выборах депутатов Собрания депутатов Рамешковского района Тверской области пятого созыва по Кушалинскому пятимандатному избирательному округу №3, по адресу: Тверская область, г. Тверь, Беляковский пер., д. 46.</w:t>
      </w:r>
    </w:p>
    <w:p w:rsidR="00567A96" w:rsidRDefault="00567A96" w:rsidP="00567A9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567A96" w:rsidRPr="00344EF2" w:rsidRDefault="00567A96" w:rsidP="00567A9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Рамешко</w:t>
      </w:r>
      <w:bookmarkStart w:id="0" w:name="_GoBack"/>
      <w:bookmarkEnd w:id="0"/>
      <w:r>
        <w:rPr>
          <w:sz w:val="28"/>
          <w:szCs w:val="28"/>
        </w:rPr>
        <w:t>вского района</w:t>
      </w:r>
    </w:p>
    <w:sectPr w:rsidR="00567A96" w:rsidRPr="00344EF2" w:rsidSect="009F6B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CE7" w:rsidRDefault="00384CE7" w:rsidP="00640150">
      <w:r>
        <w:separator/>
      </w:r>
    </w:p>
  </w:endnote>
  <w:endnote w:type="continuationSeparator" w:id="0">
    <w:p w:rsidR="00384CE7" w:rsidRDefault="00384CE7" w:rsidP="0064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CE7" w:rsidRDefault="00384CE7" w:rsidP="00640150">
      <w:r>
        <w:separator/>
      </w:r>
    </w:p>
  </w:footnote>
  <w:footnote w:type="continuationSeparator" w:id="0">
    <w:p w:rsidR="00384CE7" w:rsidRDefault="00384CE7" w:rsidP="00640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8B"/>
    <w:rsid w:val="001F5C21"/>
    <w:rsid w:val="00344EF2"/>
    <w:rsid w:val="00384CE7"/>
    <w:rsid w:val="005545BF"/>
    <w:rsid w:val="00567A96"/>
    <w:rsid w:val="00640150"/>
    <w:rsid w:val="0076158B"/>
    <w:rsid w:val="00897C77"/>
    <w:rsid w:val="00952C3D"/>
    <w:rsid w:val="009F6B08"/>
    <w:rsid w:val="00A42F4A"/>
    <w:rsid w:val="00AF0EA9"/>
    <w:rsid w:val="00B25F12"/>
    <w:rsid w:val="00C8577F"/>
    <w:rsid w:val="00CA6B55"/>
    <w:rsid w:val="00F96182"/>
    <w:rsid w:val="00FC2E68"/>
    <w:rsid w:val="00FD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B2936"/>
  <w15:chartTrackingRefBased/>
  <w15:docId w15:val="{81923476-C0C4-4FB6-98F6-DB7AE437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B25F1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25F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5F12"/>
    <w:pPr>
      <w:spacing w:before="100" w:beforeAutospacing="1" w:after="100" w:afterAutospacing="1"/>
    </w:pPr>
  </w:style>
  <w:style w:type="character" w:styleId="a4">
    <w:name w:val="footnote reference"/>
    <w:rsid w:val="00640150"/>
    <w:rPr>
      <w:vertAlign w:val="superscript"/>
    </w:rPr>
  </w:style>
  <w:style w:type="paragraph" w:styleId="a5">
    <w:name w:val="footnote text"/>
    <w:basedOn w:val="a"/>
    <w:link w:val="1"/>
    <w:rsid w:val="00640150"/>
    <w:pPr>
      <w:widowControl w:val="0"/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uiPriority w:val="99"/>
    <w:semiHidden/>
    <w:rsid w:val="006401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link w:val="a5"/>
    <w:rsid w:val="0064015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10">
    <w:name w:val="Текст1"/>
    <w:basedOn w:val="a"/>
    <w:rsid w:val="00640150"/>
    <w:pPr>
      <w:widowControl w:val="0"/>
    </w:pPr>
    <w:rPr>
      <w:rFonts w:ascii="Courier New" w:hAnsi="Courier New"/>
      <w:sz w:val="20"/>
      <w:szCs w:val="20"/>
    </w:rPr>
  </w:style>
  <w:style w:type="paragraph" w:styleId="a7">
    <w:name w:val="Plain Text"/>
    <w:basedOn w:val="a"/>
    <w:link w:val="a8"/>
    <w:rsid w:val="00640150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640150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5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2017-08-18T09:45:00Z</dcterms:created>
  <dcterms:modified xsi:type="dcterms:W3CDTF">2017-08-18T11:25:00Z</dcterms:modified>
</cp:coreProperties>
</file>