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F8579B" w:rsidP="00774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F857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8579B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</w:t>
            </w:r>
            <w:r w:rsidR="00F8579B">
              <w:rPr>
                <w:color w:val="000000"/>
                <w:sz w:val="28"/>
                <w:szCs w:val="28"/>
              </w:rPr>
              <w:t>92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C326B" w:rsidRDefault="00BC326B" w:rsidP="00BC326B">
      <w:pPr>
        <w:pStyle w:val="a4"/>
        <w:spacing w:before="240" w:after="240"/>
        <w:ind w:left="426" w:right="423"/>
        <w:rPr>
          <w:b/>
          <w:szCs w:val="28"/>
        </w:rPr>
      </w:pPr>
      <w:r>
        <w:rPr>
          <w:b/>
          <w:szCs w:val="28"/>
        </w:rPr>
        <w:t>Об  освобождении</w:t>
      </w:r>
      <w:r w:rsidR="00103E0F">
        <w:rPr>
          <w:b/>
          <w:szCs w:val="28"/>
        </w:rPr>
        <w:t>Андреевой Г.В.</w:t>
      </w:r>
      <w:r>
        <w:rPr>
          <w:b/>
          <w:szCs w:val="28"/>
        </w:rPr>
        <w:t xml:space="preserve">от обязанностей </w:t>
      </w:r>
      <w:r w:rsidR="00103E0F">
        <w:rPr>
          <w:b/>
          <w:szCs w:val="28"/>
        </w:rPr>
        <w:t xml:space="preserve">председателя и </w:t>
      </w:r>
      <w:r>
        <w:rPr>
          <w:b/>
          <w:szCs w:val="28"/>
        </w:rPr>
        <w:t xml:space="preserve">члена участковой избирательной комиссии избирательного участка № 701  </w:t>
      </w:r>
      <w:r>
        <w:rPr>
          <w:b/>
          <w:color w:val="000000"/>
          <w:szCs w:val="28"/>
        </w:rPr>
        <w:t>Рамешковского района</w:t>
      </w:r>
      <w:r>
        <w:rPr>
          <w:b/>
          <w:szCs w:val="28"/>
        </w:rPr>
        <w:t xml:space="preserve">  Тверской области</w:t>
      </w:r>
      <w:r w:rsidR="00C06397">
        <w:rPr>
          <w:b/>
          <w:szCs w:val="28"/>
        </w:rPr>
        <w:t xml:space="preserve"> </w:t>
      </w:r>
      <w:bookmarkStart w:id="0" w:name="_GoBack"/>
      <w:bookmarkEnd w:id="0"/>
      <w:r w:rsidR="007A3307">
        <w:rPr>
          <w:b/>
          <w:szCs w:val="28"/>
        </w:rPr>
        <w:t>с правом решающего голоса</w:t>
      </w:r>
      <w:r w:rsidR="00FA278E">
        <w:rPr>
          <w:b/>
          <w:szCs w:val="28"/>
        </w:rPr>
        <w:t xml:space="preserve"> </w:t>
      </w:r>
      <w:r>
        <w:rPr>
          <w:b/>
          <w:szCs w:val="28"/>
        </w:rPr>
        <w:t xml:space="preserve">срока полномочий 2018-2023 г.г. </w:t>
      </w:r>
    </w:p>
    <w:p w:rsidR="00BC326B" w:rsidRDefault="00BC326B" w:rsidP="00BC32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письменным заявлением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Юрия Николаевича о согласии баллотироваться кандидатом в депутаты на выборах депутатов Совета депутатов сельского поселения Ильгощи Рамешковского района Тверской области четвертого созыва по </w:t>
      </w:r>
      <w:proofErr w:type="spellStart"/>
      <w:r>
        <w:rPr>
          <w:sz w:val="28"/>
          <w:szCs w:val="28"/>
        </w:rPr>
        <w:t>Ильгощинскому</w:t>
      </w:r>
      <w:proofErr w:type="spellEnd"/>
      <w:r>
        <w:rPr>
          <w:sz w:val="28"/>
          <w:szCs w:val="28"/>
        </w:rPr>
        <w:t xml:space="preserve"> 7-ми мандатному избирательному округу №1, поданному в территориальную избирательную комиссию Рамешковского района Тверской области 27 июля 2018 года, на основании подпункта «л» пункта 1 статьи 29, пункта 2 статьи 33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подпункта «</w:t>
      </w:r>
      <w:r w:rsidR="00115439">
        <w:rPr>
          <w:sz w:val="28"/>
          <w:szCs w:val="28"/>
        </w:rPr>
        <w:t>к</w:t>
      </w:r>
      <w:r>
        <w:rPr>
          <w:sz w:val="28"/>
          <w:szCs w:val="28"/>
        </w:rPr>
        <w:t xml:space="preserve">» пункта 1 статьи 25, пункта 3 статьи 29 Избирательного кодекса Тверской области  от 07.04.2003 №20-ЗО (далее – Избирательный кодекс), в соответствии со статьей 26, пунктом 1 статьи 27, </w:t>
      </w:r>
      <w:r w:rsidR="00831794">
        <w:rPr>
          <w:sz w:val="28"/>
          <w:szCs w:val="28"/>
        </w:rPr>
        <w:t xml:space="preserve">статьёй 28, </w:t>
      </w:r>
      <w:r w:rsidR="00FE7AA3">
        <w:rPr>
          <w:sz w:val="28"/>
          <w:szCs w:val="28"/>
        </w:rPr>
        <w:t xml:space="preserve">пунктом 3, </w:t>
      </w:r>
      <w:r>
        <w:rPr>
          <w:sz w:val="28"/>
          <w:szCs w:val="28"/>
        </w:rPr>
        <w:t xml:space="preserve">подпунктом «б» пункта 6, пунктом 10 статьи 29 Федерального закона от 12.06.2002 № 67-ФЗ, </w:t>
      </w:r>
      <w:r w:rsidR="00831794">
        <w:rPr>
          <w:sz w:val="28"/>
          <w:szCs w:val="28"/>
        </w:rPr>
        <w:t xml:space="preserve">пунктом 10 </w:t>
      </w:r>
      <w:r>
        <w:rPr>
          <w:sz w:val="28"/>
          <w:szCs w:val="28"/>
        </w:rPr>
        <w:t>стать</w:t>
      </w:r>
      <w:r w:rsidR="00831794">
        <w:rPr>
          <w:sz w:val="28"/>
          <w:szCs w:val="28"/>
        </w:rPr>
        <w:t>и</w:t>
      </w:r>
      <w:r>
        <w:rPr>
          <w:sz w:val="28"/>
          <w:szCs w:val="28"/>
        </w:rPr>
        <w:t xml:space="preserve"> 22,</w:t>
      </w:r>
      <w:r w:rsidR="00831794">
        <w:rPr>
          <w:sz w:val="28"/>
          <w:szCs w:val="28"/>
        </w:rPr>
        <w:t xml:space="preserve"> пунктами 6, 12 статьи 24,</w:t>
      </w:r>
      <w:r w:rsidR="00EE1DFC">
        <w:rPr>
          <w:sz w:val="28"/>
          <w:szCs w:val="28"/>
        </w:rPr>
        <w:t xml:space="preserve">пунктом 3, </w:t>
      </w:r>
      <w:r>
        <w:rPr>
          <w:sz w:val="28"/>
          <w:szCs w:val="28"/>
        </w:rPr>
        <w:t xml:space="preserve">подпунктом «б» пункта 6, пунктом 10  статьи 25 Избирательного кодекса территориальная избирательная комиссия Рамешковского района </w:t>
      </w:r>
      <w:r>
        <w:rPr>
          <w:b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BC326B" w:rsidRDefault="00BC326B" w:rsidP="00BC326B">
      <w:pPr>
        <w:numPr>
          <w:ilvl w:val="0"/>
          <w:numId w:val="2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FE7AA3">
        <w:rPr>
          <w:sz w:val="28"/>
          <w:szCs w:val="28"/>
        </w:rPr>
        <w:t>Андрееву Галину Владимировну</w:t>
      </w:r>
      <w:r>
        <w:rPr>
          <w:sz w:val="28"/>
          <w:szCs w:val="28"/>
        </w:rPr>
        <w:t xml:space="preserve"> от обязанностей </w:t>
      </w:r>
      <w:r w:rsidR="00FE7AA3">
        <w:rPr>
          <w:sz w:val="28"/>
          <w:szCs w:val="28"/>
        </w:rPr>
        <w:t xml:space="preserve">председателя участковой  избирательной комиссии избирательного участка № 701 и </w:t>
      </w:r>
      <w:r>
        <w:rPr>
          <w:sz w:val="28"/>
          <w:szCs w:val="28"/>
        </w:rPr>
        <w:t>члена  участковой  избирательной комиссии избирательного участка № 7</w:t>
      </w:r>
      <w:r w:rsidR="00FE7AA3">
        <w:rPr>
          <w:sz w:val="28"/>
          <w:szCs w:val="28"/>
        </w:rPr>
        <w:t>01</w:t>
      </w:r>
      <w:r>
        <w:rPr>
          <w:sz w:val="28"/>
          <w:szCs w:val="28"/>
        </w:rPr>
        <w:t xml:space="preserve"> Рамешковского района Тверской области </w:t>
      </w:r>
      <w:r w:rsidR="00FE7AA3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срока полномочий 201</w:t>
      </w:r>
      <w:r w:rsidR="00FE7AA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E7AA3">
        <w:rPr>
          <w:sz w:val="28"/>
          <w:szCs w:val="28"/>
        </w:rPr>
        <w:t>23 годов</w:t>
      </w:r>
      <w:r>
        <w:rPr>
          <w:sz w:val="28"/>
          <w:szCs w:val="28"/>
        </w:rPr>
        <w:t>.</w:t>
      </w:r>
    </w:p>
    <w:p w:rsidR="00BC326B" w:rsidRDefault="00BC326B" w:rsidP="00BC326B">
      <w:pPr>
        <w:numPr>
          <w:ilvl w:val="0"/>
          <w:numId w:val="2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 7</w:t>
      </w:r>
      <w:r w:rsidR="00FE7AA3">
        <w:rPr>
          <w:sz w:val="28"/>
          <w:szCs w:val="28"/>
        </w:rPr>
        <w:t>01</w:t>
      </w:r>
      <w:r>
        <w:rPr>
          <w:sz w:val="28"/>
          <w:szCs w:val="28"/>
        </w:rPr>
        <w:t xml:space="preserve"> Рамешковского района Тверской области.</w:t>
      </w:r>
    </w:p>
    <w:p w:rsidR="00BC326B" w:rsidRDefault="00BC326B" w:rsidP="00BC32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информацию об освобождении </w:t>
      </w:r>
      <w:r w:rsidR="00FE7AA3">
        <w:rPr>
          <w:sz w:val="28"/>
          <w:szCs w:val="28"/>
        </w:rPr>
        <w:t>Андреевой Галины Владимировны</w:t>
      </w:r>
      <w:r>
        <w:rPr>
          <w:sz w:val="28"/>
          <w:szCs w:val="28"/>
        </w:rPr>
        <w:t xml:space="preserve"> от обязанностей </w:t>
      </w:r>
      <w:r w:rsidR="00FE7AA3">
        <w:rPr>
          <w:sz w:val="28"/>
          <w:szCs w:val="28"/>
        </w:rPr>
        <w:t xml:space="preserve">председателя </w:t>
      </w:r>
      <w:proofErr w:type="gramStart"/>
      <w:r w:rsidR="00FE7AA3">
        <w:rPr>
          <w:sz w:val="28"/>
          <w:szCs w:val="28"/>
        </w:rPr>
        <w:t>участковой  избирательной</w:t>
      </w:r>
      <w:proofErr w:type="gramEnd"/>
      <w:r w:rsidR="00FE7AA3">
        <w:rPr>
          <w:sz w:val="28"/>
          <w:szCs w:val="28"/>
        </w:rPr>
        <w:t xml:space="preserve"> комиссии избирательного участка № 701 </w:t>
      </w:r>
      <w:r w:rsidR="00F8579B">
        <w:rPr>
          <w:sz w:val="28"/>
          <w:szCs w:val="28"/>
        </w:rPr>
        <w:t xml:space="preserve">и </w:t>
      </w:r>
      <w:r>
        <w:rPr>
          <w:sz w:val="28"/>
          <w:szCs w:val="28"/>
        </w:rPr>
        <w:t>члена  участковой  избирательной комиссии избирательного участка №7</w:t>
      </w:r>
      <w:r w:rsidR="00F8579B">
        <w:rPr>
          <w:sz w:val="28"/>
          <w:szCs w:val="28"/>
        </w:rPr>
        <w:t>01</w:t>
      </w:r>
      <w:r>
        <w:rPr>
          <w:sz w:val="28"/>
          <w:szCs w:val="28"/>
        </w:rPr>
        <w:t xml:space="preserve"> Рамешковского района Тверской области </w:t>
      </w:r>
      <w:r w:rsidR="00F8579B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срока полномочий 2013-2018 годов на са</w:t>
      </w:r>
      <w:r w:rsidR="00F8579B">
        <w:rPr>
          <w:sz w:val="28"/>
          <w:szCs w:val="28"/>
        </w:rPr>
        <w:t>йт</w:t>
      </w:r>
      <w:r>
        <w:rPr>
          <w:sz w:val="28"/>
          <w:szCs w:val="28"/>
        </w:rPr>
        <w:t>е территориальной избирательной комиссии Рамешковского района в информационно-телекоммуникационной сети «Интернет».</w:t>
      </w:r>
    </w:p>
    <w:p w:rsidR="00BC326B" w:rsidRDefault="00BC326B" w:rsidP="00F8579B">
      <w:pPr>
        <w:spacing w:after="24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 Рамешковского района Сухарева В.А.</w:t>
      </w: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</w:t>
      </w:r>
      <w:r w:rsidR="0082049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82049B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5327"/>
    <w:rsid w:val="00052477"/>
    <w:rsid w:val="000718FC"/>
    <w:rsid w:val="000A668A"/>
    <w:rsid w:val="000B6411"/>
    <w:rsid w:val="000F03E1"/>
    <w:rsid w:val="00103E0F"/>
    <w:rsid w:val="00115439"/>
    <w:rsid w:val="00192DF1"/>
    <w:rsid w:val="001A3205"/>
    <w:rsid w:val="001D4E10"/>
    <w:rsid w:val="001E1472"/>
    <w:rsid w:val="00234438"/>
    <w:rsid w:val="002715CB"/>
    <w:rsid w:val="00286DA1"/>
    <w:rsid w:val="002A55A2"/>
    <w:rsid w:val="002D3F9B"/>
    <w:rsid w:val="003C098A"/>
    <w:rsid w:val="004162C6"/>
    <w:rsid w:val="00430243"/>
    <w:rsid w:val="00447E53"/>
    <w:rsid w:val="00455CCB"/>
    <w:rsid w:val="004A12E4"/>
    <w:rsid w:val="004A7365"/>
    <w:rsid w:val="0051709B"/>
    <w:rsid w:val="00534280"/>
    <w:rsid w:val="00537E4F"/>
    <w:rsid w:val="005622D4"/>
    <w:rsid w:val="005F49B3"/>
    <w:rsid w:val="0063045D"/>
    <w:rsid w:val="006D25F7"/>
    <w:rsid w:val="006E1069"/>
    <w:rsid w:val="006F0C68"/>
    <w:rsid w:val="0076158B"/>
    <w:rsid w:val="00774BFB"/>
    <w:rsid w:val="007A3307"/>
    <w:rsid w:val="0082049B"/>
    <w:rsid w:val="00831794"/>
    <w:rsid w:val="008728AE"/>
    <w:rsid w:val="00892B80"/>
    <w:rsid w:val="008D1D93"/>
    <w:rsid w:val="008D3092"/>
    <w:rsid w:val="008D7B5D"/>
    <w:rsid w:val="008E63F5"/>
    <w:rsid w:val="0096654C"/>
    <w:rsid w:val="009823B6"/>
    <w:rsid w:val="009B378F"/>
    <w:rsid w:val="009B69FB"/>
    <w:rsid w:val="00A05307"/>
    <w:rsid w:val="00A1282D"/>
    <w:rsid w:val="00A2236D"/>
    <w:rsid w:val="00A35633"/>
    <w:rsid w:val="00A53E81"/>
    <w:rsid w:val="00A668C0"/>
    <w:rsid w:val="00AB39BB"/>
    <w:rsid w:val="00AF0EA9"/>
    <w:rsid w:val="00B54B1E"/>
    <w:rsid w:val="00B558CA"/>
    <w:rsid w:val="00BC09DA"/>
    <w:rsid w:val="00BC326B"/>
    <w:rsid w:val="00BF5DAD"/>
    <w:rsid w:val="00BF72C9"/>
    <w:rsid w:val="00C02439"/>
    <w:rsid w:val="00C06397"/>
    <w:rsid w:val="00C64F48"/>
    <w:rsid w:val="00CA0C82"/>
    <w:rsid w:val="00CA6B55"/>
    <w:rsid w:val="00CD4129"/>
    <w:rsid w:val="00D9222A"/>
    <w:rsid w:val="00DD70D3"/>
    <w:rsid w:val="00E0489E"/>
    <w:rsid w:val="00E13CE7"/>
    <w:rsid w:val="00E456AE"/>
    <w:rsid w:val="00E749B7"/>
    <w:rsid w:val="00ED064B"/>
    <w:rsid w:val="00EE1DFC"/>
    <w:rsid w:val="00F206B7"/>
    <w:rsid w:val="00F4161F"/>
    <w:rsid w:val="00F468E2"/>
    <w:rsid w:val="00F8579B"/>
    <w:rsid w:val="00FA278E"/>
    <w:rsid w:val="00FD0A5C"/>
    <w:rsid w:val="00FE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3929"/>
  <w15:docId w15:val="{E5A85F8B-3953-499D-BF4F-690D3622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BC326B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32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2018-07-30T09:29:00Z</cp:lastPrinted>
  <dcterms:created xsi:type="dcterms:W3CDTF">2018-07-14T10:47:00Z</dcterms:created>
  <dcterms:modified xsi:type="dcterms:W3CDTF">2018-07-30T09:30:00Z</dcterms:modified>
</cp:coreProperties>
</file>