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D8" w:rsidRDefault="002806D8" w:rsidP="002806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2806D8" w:rsidRDefault="002806D8" w:rsidP="002806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Высоково Рамешковского района Тверской области  четвертого созыва</w:t>
      </w:r>
    </w:p>
    <w:p w:rsidR="002806D8" w:rsidRDefault="002806D8" w:rsidP="002806D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2806D8" w:rsidRDefault="002806D8" w:rsidP="002806D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2806D8" w:rsidRDefault="002806D8" w:rsidP="002806D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2806D8" w:rsidRDefault="002806D8" w:rsidP="002806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2806D8" w:rsidRDefault="002806D8" w:rsidP="002806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10.08.2018</w:t>
      </w:r>
      <w:r>
        <w:rPr>
          <w:rFonts w:ascii="Times New Roman" w:hAnsi="Times New Roman"/>
        </w:rPr>
        <w:t>)</w:t>
      </w:r>
    </w:p>
    <w:p w:rsidR="002806D8" w:rsidRDefault="002806D8" w:rsidP="002806D8">
      <w:pPr>
        <w:jc w:val="center"/>
        <w:rPr>
          <w:rFonts w:ascii="Times New Roman" w:hAnsi="Times New Roman"/>
          <w:sz w:val="20"/>
        </w:rPr>
      </w:pPr>
    </w:p>
    <w:p w:rsidR="002806D8" w:rsidRDefault="002806D8" w:rsidP="002806D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2806D8" w:rsidRPr="002806D8" w:rsidRDefault="002806D8" w:rsidP="002806D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Высоковский десятимандатный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 xml:space="preserve">Баланцева Валентина Николаевна, дата рождения - 1 августа 1957 года, сведения о профессиональном образовании - Бологовский совхоз - техникум, 1977 г., основное место работы или службы, занимаемая должность, род занятий - Муниципальное казённое учреждение дополнительного образования "Дом творчества", педагог дополнительного образования, Депутат Совета депутатов сельского поселения Высоково Рамешковского района Тверской области на непостоянной основе, место жительства - Тверская область,Рамешковский район, </w:t>
            </w:r>
            <w:r w:rsidRPr="002806D8">
              <w:rPr>
                <w:rFonts w:ascii="Times New Roman" w:eastAsiaTheme="minorHAnsi" w:hAnsi="Times New Roman"/>
                <w:sz w:val="20"/>
              </w:rPr>
              <w:lastRenderedPageBreak/>
              <w:t>деревня Высоково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55/446-4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Белякова Александра Ивановна, дата рождения - 19 октября 1949 года, сведения о профессиональном образовании - Бежецкое медицинское училище, 1972 г., основное место работы или службы, занимаемая должность, род занятий - пенсионер, депутат Совета депутатов сельского поселения Высоково Рамешковского района Тверской области на непостоянной основе, место жительства - Тверская область,Рамешковский район, деревня Высоково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55/440-4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Болокина Елена Александровна, дата рождения - 22 июня 1971 года, сведения о профессиональном образовании - Тверское училище - колледж культуры, 1997 г., основное место работы или службы, занимаемая должность, род занятий - ИП Макарова М.В., продавец, место жительства - Тверская область, Рамешковский район, деревня Высоково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55/441-4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Борисова Лидия Николаевна, дата рождения - 11 января 1952 года, сведения о профессиональном образовании - Торопецкий сельскохозяйственный техникум, 1971 г., основное место работы или службы, занимаемая должность, род занятий - пенсионер, место жительства - Тверская область, Рамешковский район, село Замытье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55/444-4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 xml:space="preserve">Моржилова Любовь Васильевна, дата рождения - 12 января 1962 года, сведения о профессиональном образовании - Торжокское педагогическое училище, 1981 г., основное место работы или службы, занимаемая должность, род занятий - ОСП Рамешковский почтамт УФПС Тверской области-филиал ФГУП "Почта России" Рамешковский почтамт, оператор связи 1-класса, депутат Совета депутатов сельского поселения Высоково Рамешковского района Тверской области на непостоянной </w:t>
            </w:r>
            <w:r w:rsidRPr="002806D8">
              <w:rPr>
                <w:rFonts w:ascii="Times New Roman" w:eastAsiaTheme="minorHAnsi" w:hAnsi="Times New Roman"/>
                <w:sz w:val="20"/>
              </w:rPr>
              <w:lastRenderedPageBreak/>
              <w:t>основе, место жительства - Тверская область, Рамешковский район, деревня Мощеново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55/442-4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Новаковская Ольга Анатольевна, дата рождения - 29 октября 1960 года, сведения о профессиональном образовании - Душанбинский педагогический институт, 1986 г., основное место работы или службы, занимаемая должность, род занятий - пенсионер, депутат Совета депутатов сельского поселения Высоково Рамешковского района Тверской области на непостоянной основе, место жительства - Тверская область, Рамешковский район, поселок Рамешки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55/445-4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Пономарева Любовь Николаевна, дата рождения - 31 июля 1961 года, сведения о профессиональном образовании - Кашинский зоотехническо-ветеринарный техникум, 1981 г., основное место работы или службы, занимаемая должность, род занятий - Замытский СДК-филиал МУК "Рамешковского районный Дом культуры", заведующия, депутат Совета депутатов сельского поселения Высоково Рамешковского района Тверской области на непостоянной основе, место жительства - Тверская область.Рамешковский район,село Замытье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55/447-4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Смирнова Нина Ивановна, дата рождения - 7 июня 1966 года, сведения о профессиональном образовании - Торжокское педагогическое училище, 1985 г., основное место работы или службы, занимаемая должность, род занятий - МОУ "Высоковская начальная общеобразовательная школа", заведующая, место жительства - Тверская область,Рамешковский район, деревня Высоково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55/443-4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 xml:space="preserve">Смородов Евгений Васильевич, дата рождения - 5 июля 1967 года, сведения о профессиональном образовании - Тверской </w:t>
            </w:r>
            <w:r w:rsidRPr="002806D8">
              <w:rPr>
                <w:rFonts w:ascii="Times New Roman" w:eastAsiaTheme="minorHAnsi" w:hAnsi="Times New Roman"/>
                <w:sz w:val="20"/>
              </w:rPr>
              <w:lastRenderedPageBreak/>
              <w:t>государственный университет, 1995 г., основное место работы или службы, занимаемая должность, род занятий - администрация Рамешковского района Тверской области, заместитель отдела мобилизационной подготовки делам ГО и ЧС,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10.08.2018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60/518-4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02.08.2018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Спажев Геннадий Вячеславович, дата рождения - 29 марта 1964 года, сведения о профессиональном образовании - Калининский политехнический институт, 1986 г., основное место работы или службы, занимаемая должность, род занятий - Благотворительный фонд "Преображенский собор", председатель правления, место жительства - Московская область, город Одинцово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55/439-4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341850" w:rsidRPr="002806D8" w:rsidTr="002806D8">
        <w:tc>
          <w:tcPr>
            <w:tcW w:w="567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 xml:space="preserve">Трифанова Евгения Николаевна, дата рождения - 7 марта 1987 года, сведения о профессиональном образовании - Кашинское медицинское училище, 2009 г., основное место работы или службы, занимаемая должность, род занятий - </w:t>
            </w:r>
          </w:p>
          <w:p w:rsidR="002806D8" w:rsidRPr="002806D8" w:rsidRDefault="002806D8" w:rsidP="002806D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 xml:space="preserve"> ГБУЗ "Рамешковская ЦРБ" Замытская врачебная амбулатория, медсестра общей практики, депутат Совета депутатов сельского поселения Высоково Рамешковского района Тверской области на непостоянной основе, место жительства - Тверская область, Рамешковский район, деревня Высоково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55/448-4</w:t>
            </w: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806D8" w:rsidRPr="002806D8" w:rsidRDefault="002806D8" w:rsidP="002806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806D8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</w:tbl>
    <w:p w:rsidR="00FD3F8C" w:rsidRPr="002806D8" w:rsidRDefault="00FD3F8C" w:rsidP="002806D8">
      <w:pPr>
        <w:jc w:val="center"/>
        <w:rPr>
          <w:rFonts w:ascii="Times New Roman" w:hAnsi="Times New Roman"/>
          <w:sz w:val="20"/>
        </w:rPr>
      </w:pPr>
    </w:p>
    <w:sectPr w:rsidR="00FD3F8C" w:rsidRPr="002806D8" w:rsidSect="002806D8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A4" w:rsidRDefault="00134CA4" w:rsidP="002806D8">
      <w:pPr>
        <w:spacing w:after="0" w:line="240" w:lineRule="auto"/>
      </w:pPr>
      <w:r>
        <w:separator/>
      </w:r>
    </w:p>
  </w:endnote>
  <w:endnote w:type="continuationSeparator" w:id="0">
    <w:p w:rsidR="00134CA4" w:rsidRDefault="00134CA4" w:rsidP="0028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D8" w:rsidRPr="002806D8" w:rsidRDefault="002806D8" w:rsidP="002806D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10.08.2018 15:46.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4185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34185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A4" w:rsidRDefault="00134CA4" w:rsidP="002806D8">
      <w:pPr>
        <w:spacing w:after="0" w:line="240" w:lineRule="auto"/>
      </w:pPr>
      <w:r>
        <w:separator/>
      </w:r>
    </w:p>
  </w:footnote>
  <w:footnote w:type="continuationSeparator" w:id="0">
    <w:p w:rsidR="00134CA4" w:rsidRDefault="00134CA4" w:rsidP="00280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6D8"/>
    <w:rsid w:val="00134CA4"/>
    <w:rsid w:val="002806D8"/>
    <w:rsid w:val="00341850"/>
    <w:rsid w:val="00FD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6D8"/>
  </w:style>
  <w:style w:type="paragraph" w:styleId="a5">
    <w:name w:val="footer"/>
    <w:basedOn w:val="a"/>
    <w:link w:val="a6"/>
    <w:uiPriority w:val="99"/>
    <w:semiHidden/>
    <w:unhideWhenUsed/>
    <w:rsid w:val="0028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6D8"/>
  </w:style>
  <w:style w:type="table" w:styleId="a7">
    <w:name w:val="Table Grid"/>
    <w:basedOn w:val="a1"/>
    <w:uiPriority w:val="59"/>
    <w:rsid w:val="0028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2018-08-10T12:47:00Z</dcterms:created>
  <dcterms:modified xsi:type="dcterms:W3CDTF">2018-08-10T12:47:00Z</dcterms:modified>
</cp:coreProperties>
</file>