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685C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34F0A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685CB9">
              <w:rPr>
                <w:color w:val="000000"/>
                <w:sz w:val="28"/>
                <w:szCs w:val="28"/>
              </w:rPr>
              <w:t>80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685CB9">
        <w:rPr>
          <w:b/>
          <w:sz w:val="28"/>
          <w:szCs w:val="28"/>
        </w:rPr>
        <w:t>Никольское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685CB9">
        <w:rPr>
          <w:b/>
          <w:sz w:val="28"/>
          <w:szCs w:val="28"/>
        </w:rPr>
        <w:t>Никольскому</w:t>
      </w:r>
      <w:r w:rsidR="00656F84">
        <w:rPr>
          <w:b/>
          <w:sz w:val="28"/>
          <w:szCs w:val="28"/>
        </w:rPr>
        <w:t xml:space="preserve"> </w:t>
      </w:r>
      <w:r w:rsidR="00685CB9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685CB9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685CB9">
        <w:rPr>
          <w:b/>
          <w:sz w:val="28"/>
          <w:szCs w:val="28"/>
        </w:rPr>
        <w:t>Горшковой Любови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85CB9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685CB9">
        <w:rPr>
          <w:sz w:val="28"/>
          <w:szCs w:val="28"/>
        </w:rPr>
        <w:t>Никольскому</w:t>
      </w:r>
      <w:r w:rsidR="00D204A7">
        <w:rPr>
          <w:sz w:val="28"/>
          <w:szCs w:val="28"/>
        </w:rPr>
        <w:t xml:space="preserve"> </w:t>
      </w:r>
      <w:r w:rsidR="00685CB9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685CB9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685CB9" w:rsidRPr="00685CB9">
        <w:rPr>
          <w:sz w:val="28"/>
          <w:szCs w:val="28"/>
        </w:rPr>
        <w:t>Горшковой Любови Николаевны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9E41BC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в соответствии со статьями 24,</w:t>
      </w:r>
      <w:r w:rsidR="00BB1FBC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>26,</w:t>
      </w:r>
      <w:r w:rsidR="00BB1FBC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BB1FBC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права на участия в референдуме граждан Российской Федерации», статьями 20,</w:t>
      </w:r>
      <w:r w:rsidR="00BB1FBC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22,</w:t>
      </w:r>
      <w:r w:rsidR="00BB1FBC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 w:rsidR="00BB1FBC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BB1FBC">
        <w:rPr>
          <w:sz w:val="28"/>
          <w:szCs w:val="28"/>
        </w:rPr>
        <w:t xml:space="preserve"> </w:t>
      </w:r>
      <w:r>
        <w:rPr>
          <w:sz w:val="28"/>
          <w:szCs w:val="28"/>
        </w:rPr>
        <w:t>36,</w:t>
      </w:r>
      <w:r w:rsidR="00BB1FB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</w:t>
      </w:r>
      <w:r w:rsidR="00BB1FBC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685CB9">
        <w:rPr>
          <w:sz w:val="28"/>
          <w:szCs w:val="28"/>
        </w:rPr>
        <w:t>постановлением  избирательной комиссии Тверской области от  13.12.2011 года  № 32/357-5 «О возложении  полномочий избирательной комиссии муниципального образования «Сельское поселение Никольское 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85CB9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685CB9"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685CB9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685CB9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685CB9">
        <w:rPr>
          <w:b/>
          <w:sz w:val="28"/>
          <w:szCs w:val="28"/>
        </w:rPr>
        <w:t>Горшкову Любовь Николаевну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685CB9">
        <w:rPr>
          <w:sz w:val="28"/>
          <w:szCs w:val="28"/>
        </w:rPr>
        <w:t>86</w:t>
      </w:r>
      <w:r w:rsidR="009C0E7B" w:rsidRPr="009C0E7B">
        <w:rPr>
          <w:sz w:val="28"/>
          <w:szCs w:val="28"/>
        </w:rPr>
        <w:t xml:space="preserve"> года рождения, </w:t>
      </w:r>
      <w:r w:rsidR="00685CB9">
        <w:rPr>
          <w:sz w:val="28"/>
          <w:szCs w:val="28"/>
        </w:rPr>
        <w:t>главного специалиста администрации сельского поселения Никольское Рамешковского района Тверской области</w:t>
      </w:r>
      <w:r w:rsidR="009C0E7B" w:rsidRPr="009C0E7B">
        <w:rPr>
          <w:sz w:val="28"/>
          <w:szCs w:val="28"/>
        </w:rPr>
        <w:t>, выдвинут</w:t>
      </w:r>
      <w:r w:rsidR="009E41BC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  <w:proofErr w:type="gramEnd"/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334F0A">
        <w:rPr>
          <w:sz w:val="28"/>
          <w:szCs w:val="28"/>
        </w:rPr>
        <w:t>7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334F0A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685CB9">
        <w:rPr>
          <w:sz w:val="28"/>
          <w:szCs w:val="28"/>
        </w:rPr>
        <w:t>25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685CB9" w:rsidRPr="00685CB9">
        <w:rPr>
          <w:sz w:val="28"/>
          <w:szCs w:val="28"/>
        </w:rPr>
        <w:t>Горшков</w:t>
      </w:r>
      <w:r w:rsidR="00685CB9">
        <w:rPr>
          <w:sz w:val="28"/>
          <w:szCs w:val="28"/>
        </w:rPr>
        <w:t>ой</w:t>
      </w:r>
      <w:r w:rsidR="00685CB9" w:rsidRPr="00685CB9">
        <w:rPr>
          <w:sz w:val="28"/>
          <w:szCs w:val="28"/>
        </w:rPr>
        <w:t xml:space="preserve"> Любов</w:t>
      </w:r>
      <w:r w:rsidR="00685CB9">
        <w:rPr>
          <w:sz w:val="28"/>
          <w:szCs w:val="28"/>
        </w:rPr>
        <w:t>и</w:t>
      </w:r>
      <w:r w:rsidR="00685CB9" w:rsidRPr="00685CB9">
        <w:rPr>
          <w:sz w:val="28"/>
          <w:szCs w:val="28"/>
        </w:rPr>
        <w:t xml:space="preserve"> Николаевн</w:t>
      </w:r>
      <w:r w:rsidR="00685CB9">
        <w:rPr>
          <w:sz w:val="28"/>
          <w:szCs w:val="28"/>
        </w:rPr>
        <w:t>е</w:t>
      </w:r>
      <w:r w:rsidR="00685CB9" w:rsidRPr="00685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85CB9">
        <w:rPr>
          <w:sz w:val="28"/>
          <w:szCs w:val="28"/>
        </w:rPr>
        <w:t>Никольское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685CB9">
        <w:rPr>
          <w:sz w:val="28"/>
          <w:szCs w:val="28"/>
        </w:rPr>
        <w:t>Никольскому</w:t>
      </w:r>
      <w:r w:rsidR="00CB7856">
        <w:rPr>
          <w:sz w:val="28"/>
          <w:szCs w:val="28"/>
        </w:rPr>
        <w:t xml:space="preserve"> </w:t>
      </w:r>
      <w:r w:rsidR="00685CB9">
        <w:rPr>
          <w:sz w:val="28"/>
          <w:szCs w:val="28"/>
        </w:rPr>
        <w:t>7</w:t>
      </w:r>
      <w:r w:rsidR="00F32A53" w:rsidRPr="001C5247">
        <w:rPr>
          <w:sz w:val="28"/>
          <w:szCs w:val="28"/>
        </w:rPr>
        <w:t>-</w:t>
      </w:r>
      <w:r w:rsidR="00685CB9">
        <w:rPr>
          <w:sz w:val="28"/>
          <w:szCs w:val="28"/>
        </w:rPr>
        <w:t>м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685CB9">
        <w:rPr>
          <w:sz w:val="28"/>
          <w:szCs w:val="28"/>
        </w:rPr>
        <w:t>Горшковой Л.Н.</w:t>
      </w:r>
      <w:bookmarkStart w:id="0" w:name="_GoBack"/>
      <w:bookmarkEnd w:id="0"/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B7F5B">
        <w:rPr>
          <w:sz w:val="28"/>
          <w:szCs w:val="28"/>
        </w:rPr>
        <w:t>Рамешковское</w:t>
      </w:r>
      <w:proofErr w:type="spellEnd"/>
      <w:r w:rsidR="00AB7F5B">
        <w:rPr>
          <w:sz w:val="28"/>
          <w:szCs w:val="28"/>
        </w:rPr>
        <w:t xml:space="preserve"> Местное отделение Политической партии </w:t>
      </w:r>
      <w:r w:rsidR="00AB7F5B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85CB9">
        <w:rPr>
          <w:sz w:val="28"/>
          <w:szCs w:val="28"/>
        </w:rPr>
        <w:t>Никольское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685CB9"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685CB9">
        <w:rPr>
          <w:sz w:val="28"/>
          <w:szCs w:val="28"/>
        </w:rPr>
        <w:t>7</w:t>
      </w:r>
      <w:r w:rsidR="002E6F22" w:rsidRPr="001C5247">
        <w:rPr>
          <w:sz w:val="28"/>
          <w:szCs w:val="28"/>
        </w:rPr>
        <w:t>-</w:t>
      </w:r>
      <w:r w:rsidR="00685CB9">
        <w:rPr>
          <w:sz w:val="28"/>
          <w:szCs w:val="28"/>
        </w:rPr>
        <w:t>м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B1FBC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9FCA-1C79-423D-9ABA-565C0E88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66</cp:revision>
  <cp:lastPrinted>2018-07-14T10:06:00Z</cp:lastPrinted>
  <dcterms:created xsi:type="dcterms:W3CDTF">2017-07-04T14:11:00Z</dcterms:created>
  <dcterms:modified xsi:type="dcterms:W3CDTF">2018-07-26T14:23:00Z</dcterms:modified>
</cp:coreProperties>
</file>