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6B" w:rsidRDefault="003D5D6B" w:rsidP="003D5D6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D5D6B" w:rsidRDefault="003D5D6B" w:rsidP="003D5D6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3D5D6B" w:rsidRDefault="003D5D6B" w:rsidP="003D5D6B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3D5D6B" w:rsidTr="003D5D6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5D6B" w:rsidRPr="000700B2" w:rsidRDefault="003D5D6B" w:rsidP="000F6D2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0700B2">
              <w:rPr>
                <w:color w:val="000000"/>
                <w:sz w:val="26"/>
                <w:szCs w:val="26"/>
                <w:lang w:eastAsia="en-US"/>
              </w:rPr>
              <w:t>1</w:t>
            </w:r>
            <w:r w:rsidR="000F6D24" w:rsidRPr="000700B2">
              <w:rPr>
                <w:color w:val="000000"/>
                <w:sz w:val="26"/>
                <w:szCs w:val="26"/>
                <w:lang w:eastAsia="en-US"/>
              </w:rPr>
              <w:t>2</w:t>
            </w:r>
            <w:r w:rsidRPr="000700B2">
              <w:rPr>
                <w:color w:val="000000"/>
                <w:sz w:val="26"/>
                <w:szCs w:val="26"/>
                <w:lang w:eastAsia="en-US"/>
              </w:rPr>
              <w:t xml:space="preserve"> ию</w:t>
            </w:r>
            <w:r w:rsidR="000F6D24" w:rsidRPr="000700B2">
              <w:rPr>
                <w:color w:val="000000"/>
                <w:sz w:val="26"/>
                <w:szCs w:val="26"/>
                <w:lang w:eastAsia="en-US"/>
              </w:rPr>
              <w:t>л</w:t>
            </w:r>
            <w:r w:rsidRPr="000700B2">
              <w:rPr>
                <w:color w:val="000000"/>
                <w:sz w:val="26"/>
                <w:szCs w:val="26"/>
                <w:lang w:eastAsia="en-US"/>
              </w:rPr>
              <w:t>я  201</w:t>
            </w:r>
            <w:r w:rsidR="000F6D24" w:rsidRPr="000700B2">
              <w:rPr>
                <w:color w:val="000000"/>
                <w:sz w:val="26"/>
                <w:szCs w:val="26"/>
                <w:lang w:eastAsia="en-US"/>
              </w:rPr>
              <w:t xml:space="preserve">9 </w:t>
            </w:r>
            <w:r w:rsidRPr="000700B2">
              <w:rPr>
                <w:color w:val="000000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3107" w:type="dxa"/>
            <w:vAlign w:val="bottom"/>
          </w:tcPr>
          <w:p w:rsidR="003D5D6B" w:rsidRPr="000700B2" w:rsidRDefault="003D5D6B">
            <w:pPr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3D5D6B" w:rsidRPr="000700B2" w:rsidRDefault="003D5D6B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0700B2">
              <w:rPr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5D6B" w:rsidRPr="000700B2" w:rsidRDefault="00600007" w:rsidP="00600007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0700B2">
              <w:rPr>
                <w:color w:val="000000"/>
                <w:sz w:val="26"/>
                <w:szCs w:val="26"/>
                <w:lang w:eastAsia="en-US"/>
              </w:rPr>
              <w:t>77</w:t>
            </w:r>
            <w:r w:rsidR="003D5D6B" w:rsidRPr="000700B2">
              <w:rPr>
                <w:color w:val="000000"/>
                <w:sz w:val="26"/>
                <w:szCs w:val="26"/>
                <w:lang w:eastAsia="en-US"/>
              </w:rPr>
              <w:t>/</w:t>
            </w:r>
            <w:r w:rsidRPr="000700B2">
              <w:rPr>
                <w:color w:val="000000"/>
                <w:sz w:val="26"/>
                <w:szCs w:val="26"/>
                <w:lang w:eastAsia="en-US"/>
              </w:rPr>
              <w:t>72</w:t>
            </w:r>
            <w:r w:rsidR="003D5D6B" w:rsidRPr="000700B2">
              <w:rPr>
                <w:color w:val="000000"/>
                <w:sz w:val="26"/>
                <w:szCs w:val="26"/>
                <w:lang w:eastAsia="en-US"/>
              </w:rPr>
              <w:t>3-4</w:t>
            </w:r>
          </w:p>
        </w:tc>
      </w:tr>
      <w:tr w:rsidR="003D5D6B" w:rsidTr="003D5D6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D6B" w:rsidRDefault="003D5D6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3D5D6B" w:rsidRDefault="003D5D6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Рамешки</w:t>
            </w:r>
          </w:p>
        </w:tc>
        <w:tc>
          <w:tcPr>
            <w:tcW w:w="3107" w:type="dxa"/>
            <w:gridSpan w:val="2"/>
            <w:vAlign w:val="bottom"/>
          </w:tcPr>
          <w:p w:rsidR="003D5D6B" w:rsidRDefault="003D5D6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D5D6B" w:rsidRDefault="003D5D6B" w:rsidP="003D5D6B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Контрольно-ревизионной службы при территориальной избирательной комиссии Рамешковского района </w:t>
      </w:r>
      <w:r>
        <w:rPr>
          <w:b/>
          <w:bCs/>
          <w:sz w:val="28"/>
          <w:szCs w:val="28"/>
        </w:rPr>
        <w:t xml:space="preserve">в период подготовки и  проведении </w:t>
      </w:r>
      <w:r>
        <w:rPr>
          <w:b/>
          <w:sz w:val="28"/>
        </w:rPr>
        <w:t xml:space="preserve">выборов </w:t>
      </w:r>
      <w:r>
        <w:rPr>
          <w:b/>
          <w:color w:val="000000"/>
          <w:sz w:val="28"/>
        </w:rPr>
        <w:t xml:space="preserve">депутатов </w:t>
      </w:r>
      <w:r w:rsidR="000F6D24">
        <w:rPr>
          <w:b/>
          <w:color w:val="000000"/>
          <w:sz w:val="28"/>
        </w:rPr>
        <w:t>Собрания</w:t>
      </w:r>
      <w:r>
        <w:rPr>
          <w:b/>
          <w:color w:val="000000"/>
          <w:sz w:val="28"/>
        </w:rPr>
        <w:t xml:space="preserve"> депутатов Рамешковского</w:t>
      </w:r>
      <w:r>
        <w:rPr>
          <w:b/>
          <w:sz w:val="28"/>
        </w:rPr>
        <w:t xml:space="preserve"> района Тверской области </w:t>
      </w:r>
      <w:r w:rsidR="000F6D24">
        <w:rPr>
          <w:b/>
          <w:sz w:val="28"/>
        </w:rPr>
        <w:t>шестого</w:t>
      </w:r>
      <w:r>
        <w:rPr>
          <w:b/>
          <w:sz w:val="28"/>
        </w:rPr>
        <w:t xml:space="preserve"> созыва </w:t>
      </w:r>
      <w:r>
        <w:rPr>
          <w:b/>
          <w:sz w:val="28"/>
          <w:szCs w:val="28"/>
        </w:rPr>
        <w:t xml:space="preserve">в единый день голосования </w:t>
      </w:r>
      <w:r w:rsidR="000F6D2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сентября 201</w:t>
      </w:r>
      <w:r w:rsidR="000F6D2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3D5D6B" w:rsidRPr="000700B2" w:rsidRDefault="003D5D6B" w:rsidP="000700B2">
      <w:pPr>
        <w:spacing w:line="312" w:lineRule="auto"/>
        <w:jc w:val="both"/>
        <w:rPr>
          <w:bCs/>
          <w:sz w:val="26"/>
          <w:szCs w:val="26"/>
        </w:rPr>
      </w:pPr>
      <w:r>
        <w:rPr>
          <w:bCs/>
          <w:sz w:val="28"/>
        </w:rPr>
        <w:tab/>
      </w:r>
      <w:r w:rsidR="004D5E5B" w:rsidRPr="000700B2">
        <w:rPr>
          <w:bCs/>
          <w:sz w:val="26"/>
          <w:szCs w:val="26"/>
        </w:rPr>
        <w:t>В соответствии со стать</w:t>
      </w:r>
      <w:r w:rsidR="00600007" w:rsidRPr="000700B2">
        <w:rPr>
          <w:bCs/>
          <w:sz w:val="26"/>
          <w:szCs w:val="26"/>
        </w:rPr>
        <w:t>ями 20,</w:t>
      </w:r>
      <w:r w:rsidR="004D5E5B" w:rsidRPr="000700B2">
        <w:rPr>
          <w:bCs/>
          <w:sz w:val="26"/>
          <w:szCs w:val="26"/>
        </w:rPr>
        <w:t xml:space="preserve"> 22 Избирательного кодекса Тверской области от 07.04.2003 №20-ЗО, Положением о Контрольно-ревизионной службе при территориальной избирательной комиссии Рамешковского района, утвержденным постановлением территориальной избирательной комиссии Рамешковского района от 08.07.2016 года № 2/18-4 «О контрольно-ревизионной службе при территориальной избирательной комиссии Рамешковского района», </w:t>
      </w:r>
      <w:r w:rsidR="00600007" w:rsidRPr="000700B2">
        <w:rPr>
          <w:bCs/>
          <w:sz w:val="26"/>
          <w:szCs w:val="26"/>
        </w:rPr>
        <w:t xml:space="preserve">на основании </w:t>
      </w:r>
      <w:r w:rsidR="00600007" w:rsidRPr="000700B2">
        <w:rPr>
          <w:sz w:val="26"/>
          <w:szCs w:val="26"/>
        </w:rPr>
        <w:t>постановления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района»,</w:t>
      </w:r>
      <w:r w:rsidR="00600007" w:rsidRPr="000700B2">
        <w:rPr>
          <w:rFonts w:ascii="Tahoma" w:hAnsi="Tahoma" w:cs="Tahoma"/>
          <w:color w:val="000000"/>
          <w:sz w:val="26"/>
          <w:szCs w:val="26"/>
          <w:bdr w:val="none" w:sz="0" w:space="0" w:color="auto" w:frame="1"/>
        </w:rPr>
        <w:t xml:space="preserve"> </w:t>
      </w:r>
      <w:r w:rsidRPr="000700B2">
        <w:rPr>
          <w:bCs/>
          <w:sz w:val="26"/>
          <w:szCs w:val="26"/>
        </w:rPr>
        <w:t xml:space="preserve">территориальная избирательная комиссия Рамешковского района </w:t>
      </w:r>
      <w:r w:rsidRPr="000700B2">
        <w:rPr>
          <w:b/>
          <w:bCs/>
          <w:sz w:val="26"/>
          <w:szCs w:val="26"/>
        </w:rPr>
        <w:t>постановляет:</w:t>
      </w:r>
    </w:p>
    <w:p w:rsidR="003D5D6B" w:rsidRPr="000700B2" w:rsidRDefault="003D5D6B" w:rsidP="000700B2">
      <w:pPr>
        <w:spacing w:line="312" w:lineRule="auto"/>
        <w:jc w:val="both"/>
        <w:rPr>
          <w:bCs/>
          <w:sz w:val="26"/>
          <w:szCs w:val="26"/>
        </w:rPr>
      </w:pPr>
      <w:r w:rsidRPr="000700B2">
        <w:rPr>
          <w:bCs/>
          <w:sz w:val="26"/>
          <w:szCs w:val="26"/>
        </w:rPr>
        <w:tab/>
        <w:t xml:space="preserve">1. Утвердить план работы Контрольно-ревизионной службы при территориальной избирательной комиссии Рамешковского района в период подготовки и проведения </w:t>
      </w:r>
      <w:r w:rsidRPr="000700B2">
        <w:rPr>
          <w:sz w:val="26"/>
          <w:szCs w:val="26"/>
        </w:rPr>
        <w:t xml:space="preserve">выборов депутатов </w:t>
      </w:r>
      <w:r w:rsidR="000F6D24" w:rsidRPr="000700B2">
        <w:rPr>
          <w:sz w:val="26"/>
          <w:szCs w:val="26"/>
        </w:rPr>
        <w:t>Собрания</w:t>
      </w:r>
      <w:r w:rsidRPr="000700B2">
        <w:rPr>
          <w:sz w:val="26"/>
          <w:szCs w:val="26"/>
        </w:rPr>
        <w:t xml:space="preserve"> депутатов Рамешковского района Тверской области </w:t>
      </w:r>
      <w:r w:rsidR="000F6D24" w:rsidRPr="000700B2">
        <w:rPr>
          <w:sz w:val="26"/>
          <w:szCs w:val="26"/>
        </w:rPr>
        <w:t>шестого</w:t>
      </w:r>
      <w:r w:rsidRPr="000700B2">
        <w:rPr>
          <w:sz w:val="26"/>
          <w:szCs w:val="26"/>
        </w:rPr>
        <w:t xml:space="preserve"> созыва в единый день голосования </w:t>
      </w:r>
      <w:r w:rsidR="000F6D24" w:rsidRPr="000700B2">
        <w:rPr>
          <w:sz w:val="26"/>
          <w:szCs w:val="26"/>
        </w:rPr>
        <w:t>8</w:t>
      </w:r>
      <w:r w:rsidRPr="000700B2">
        <w:rPr>
          <w:sz w:val="26"/>
          <w:szCs w:val="26"/>
        </w:rPr>
        <w:t xml:space="preserve"> сентября 201</w:t>
      </w:r>
      <w:r w:rsidR="000F6D24" w:rsidRPr="000700B2">
        <w:rPr>
          <w:sz w:val="26"/>
          <w:szCs w:val="26"/>
        </w:rPr>
        <w:t>9</w:t>
      </w:r>
      <w:r w:rsidRPr="000700B2">
        <w:rPr>
          <w:sz w:val="26"/>
          <w:szCs w:val="26"/>
        </w:rPr>
        <w:t xml:space="preserve"> года </w:t>
      </w:r>
      <w:r w:rsidRPr="000700B2">
        <w:rPr>
          <w:bCs/>
          <w:sz w:val="26"/>
          <w:szCs w:val="26"/>
        </w:rPr>
        <w:t>(прилагается).</w:t>
      </w:r>
    </w:p>
    <w:p w:rsidR="003D5D6B" w:rsidRPr="000700B2" w:rsidRDefault="003D5D6B" w:rsidP="000700B2">
      <w:pPr>
        <w:spacing w:line="312" w:lineRule="auto"/>
        <w:jc w:val="both"/>
        <w:rPr>
          <w:bCs/>
          <w:sz w:val="26"/>
          <w:szCs w:val="26"/>
        </w:rPr>
      </w:pPr>
      <w:r w:rsidRPr="000700B2">
        <w:rPr>
          <w:bCs/>
          <w:sz w:val="26"/>
          <w:szCs w:val="26"/>
        </w:rPr>
        <w:tab/>
        <w:t xml:space="preserve"> 2. Контроль за выполнением данного постановления возложить на </w:t>
      </w:r>
      <w:proofErr w:type="gramStart"/>
      <w:r w:rsidRPr="000700B2">
        <w:rPr>
          <w:bCs/>
          <w:sz w:val="26"/>
          <w:szCs w:val="26"/>
        </w:rPr>
        <w:t>руководителя</w:t>
      </w:r>
      <w:r w:rsidR="000F6D24" w:rsidRPr="000700B2">
        <w:rPr>
          <w:bCs/>
          <w:sz w:val="26"/>
          <w:szCs w:val="26"/>
        </w:rPr>
        <w:t xml:space="preserve"> </w:t>
      </w:r>
      <w:r w:rsidR="004D5E5B" w:rsidRPr="000700B2">
        <w:rPr>
          <w:bCs/>
          <w:sz w:val="26"/>
          <w:szCs w:val="26"/>
        </w:rPr>
        <w:t xml:space="preserve"> </w:t>
      </w:r>
      <w:r w:rsidRPr="000700B2">
        <w:rPr>
          <w:bCs/>
          <w:sz w:val="26"/>
          <w:szCs w:val="26"/>
        </w:rPr>
        <w:t>Контрольно</w:t>
      </w:r>
      <w:proofErr w:type="gramEnd"/>
      <w:r w:rsidRPr="000700B2">
        <w:rPr>
          <w:bCs/>
          <w:sz w:val="26"/>
          <w:szCs w:val="26"/>
        </w:rPr>
        <w:t xml:space="preserve"> – ревизионной службы, заместителя председателя территориальной избирательной комиссии Рамешковского района Т.В. Балашову.</w:t>
      </w:r>
    </w:p>
    <w:p w:rsidR="003D5D6B" w:rsidRPr="000700B2" w:rsidRDefault="003D5D6B" w:rsidP="000700B2">
      <w:pPr>
        <w:spacing w:line="312" w:lineRule="auto"/>
        <w:ind w:firstLine="709"/>
        <w:jc w:val="both"/>
        <w:rPr>
          <w:sz w:val="26"/>
          <w:szCs w:val="26"/>
        </w:rPr>
      </w:pPr>
      <w:r w:rsidRPr="000700B2">
        <w:rPr>
          <w:sz w:val="26"/>
          <w:szCs w:val="26"/>
        </w:rPr>
        <w:t>3.  Разместить настоящее постановление на сайте территориальной избирательной комиссии Рамешковского района в информационно-  телекоммуникационной сети «Интернет».</w:t>
      </w:r>
    </w:p>
    <w:p w:rsidR="003D5D6B" w:rsidRPr="000700B2" w:rsidRDefault="003D5D6B" w:rsidP="003D5D6B">
      <w:pPr>
        <w:pStyle w:val="14-15"/>
        <w:spacing w:before="240" w:line="300" w:lineRule="auto"/>
        <w:ind w:firstLine="0"/>
        <w:rPr>
          <w:sz w:val="26"/>
          <w:szCs w:val="26"/>
        </w:rPr>
      </w:pPr>
      <w:r w:rsidRPr="000700B2">
        <w:rPr>
          <w:sz w:val="26"/>
          <w:szCs w:val="26"/>
        </w:rPr>
        <w:t xml:space="preserve">Председатель территориальной избирательной </w:t>
      </w:r>
    </w:p>
    <w:p w:rsidR="003D5D6B" w:rsidRPr="000700B2" w:rsidRDefault="003D5D6B" w:rsidP="003D5D6B">
      <w:pPr>
        <w:spacing w:line="300" w:lineRule="auto"/>
        <w:jc w:val="both"/>
        <w:rPr>
          <w:sz w:val="26"/>
          <w:szCs w:val="26"/>
        </w:rPr>
      </w:pPr>
      <w:r w:rsidRPr="000700B2">
        <w:rPr>
          <w:sz w:val="26"/>
          <w:szCs w:val="26"/>
        </w:rPr>
        <w:t xml:space="preserve">комиссии Рамешковского </w:t>
      </w:r>
      <w:proofErr w:type="gramStart"/>
      <w:r w:rsidRPr="000700B2">
        <w:rPr>
          <w:sz w:val="26"/>
          <w:szCs w:val="26"/>
        </w:rPr>
        <w:t xml:space="preserve">района:   </w:t>
      </w:r>
      <w:proofErr w:type="gramEnd"/>
      <w:r w:rsidRPr="000700B2">
        <w:rPr>
          <w:sz w:val="26"/>
          <w:szCs w:val="26"/>
        </w:rPr>
        <w:t xml:space="preserve">                                          </w:t>
      </w:r>
      <w:r w:rsidR="000700B2">
        <w:rPr>
          <w:sz w:val="26"/>
          <w:szCs w:val="26"/>
        </w:rPr>
        <w:t xml:space="preserve">            </w:t>
      </w:r>
      <w:r w:rsidRPr="000700B2">
        <w:rPr>
          <w:sz w:val="26"/>
          <w:szCs w:val="26"/>
        </w:rPr>
        <w:t xml:space="preserve">В.А. Сухарев                  </w:t>
      </w:r>
    </w:p>
    <w:p w:rsidR="003D5D6B" w:rsidRPr="000700B2" w:rsidRDefault="003D5D6B" w:rsidP="003D5D6B">
      <w:pPr>
        <w:spacing w:before="120" w:line="300" w:lineRule="auto"/>
        <w:jc w:val="both"/>
        <w:rPr>
          <w:sz w:val="26"/>
          <w:szCs w:val="26"/>
        </w:rPr>
      </w:pPr>
      <w:r w:rsidRPr="000700B2">
        <w:rPr>
          <w:sz w:val="26"/>
          <w:szCs w:val="26"/>
        </w:rPr>
        <w:t>Секретарь территориальной избирательной</w:t>
      </w:r>
    </w:p>
    <w:p w:rsidR="003D5D6B" w:rsidRDefault="003D5D6B" w:rsidP="003D5D6B">
      <w:pPr>
        <w:spacing w:line="300" w:lineRule="auto"/>
        <w:jc w:val="both"/>
        <w:rPr>
          <w:sz w:val="28"/>
          <w:szCs w:val="28"/>
        </w:rPr>
      </w:pPr>
      <w:r w:rsidRPr="000700B2">
        <w:rPr>
          <w:sz w:val="26"/>
          <w:szCs w:val="26"/>
        </w:rPr>
        <w:t xml:space="preserve">комиссии Рамешковского </w:t>
      </w:r>
      <w:proofErr w:type="gramStart"/>
      <w:r w:rsidRPr="000700B2">
        <w:rPr>
          <w:sz w:val="26"/>
          <w:szCs w:val="26"/>
        </w:rPr>
        <w:t xml:space="preserve">района:   </w:t>
      </w:r>
      <w:proofErr w:type="gramEnd"/>
      <w:r w:rsidRPr="000700B2">
        <w:rPr>
          <w:sz w:val="26"/>
          <w:szCs w:val="26"/>
        </w:rPr>
        <w:t xml:space="preserve">                                          </w:t>
      </w:r>
      <w:r w:rsidR="000700B2">
        <w:rPr>
          <w:sz w:val="26"/>
          <w:szCs w:val="26"/>
        </w:rPr>
        <w:t xml:space="preserve">            </w:t>
      </w:r>
      <w:r w:rsidR="000F6D24" w:rsidRPr="000700B2">
        <w:rPr>
          <w:sz w:val="26"/>
          <w:szCs w:val="26"/>
        </w:rPr>
        <w:t>Н.В. Горчакова</w:t>
      </w:r>
    </w:p>
    <w:tbl>
      <w:tblPr>
        <w:tblW w:w="5916" w:type="dxa"/>
        <w:tblInd w:w="3936" w:type="dxa"/>
        <w:tblLook w:val="01E0" w:firstRow="1" w:lastRow="1" w:firstColumn="1" w:lastColumn="1" w:noHBand="0" w:noVBand="0"/>
      </w:tblPr>
      <w:tblGrid>
        <w:gridCol w:w="399"/>
        <w:gridCol w:w="4378"/>
        <w:gridCol w:w="1139"/>
      </w:tblGrid>
      <w:tr w:rsidR="003D5D6B" w:rsidRPr="00503E78" w:rsidTr="003D5D6B">
        <w:trPr>
          <w:gridBefore w:val="1"/>
          <w:gridAfter w:val="1"/>
          <w:wBefore w:w="399" w:type="dxa"/>
          <w:wAfter w:w="1139" w:type="dxa"/>
          <w:trHeight w:val="384"/>
        </w:trPr>
        <w:tc>
          <w:tcPr>
            <w:tcW w:w="4378" w:type="dxa"/>
            <w:hideMark/>
          </w:tcPr>
          <w:p w:rsidR="003D5D6B" w:rsidRPr="00503E78" w:rsidRDefault="003D5D6B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3E78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Приложение</w:t>
            </w:r>
          </w:p>
        </w:tc>
      </w:tr>
      <w:tr w:rsidR="003D5D6B" w:rsidRPr="00503E78" w:rsidTr="003D5D6B">
        <w:trPr>
          <w:trHeight w:val="784"/>
        </w:trPr>
        <w:tc>
          <w:tcPr>
            <w:tcW w:w="5916" w:type="dxa"/>
            <w:gridSpan w:val="3"/>
            <w:hideMark/>
          </w:tcPr>
          <w:p w:rsidR="003D5D6B" w:rsidRPr="00503E78" w:rsidRDefault="003D5D6B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3E78">
              <w:rPr>
                <w:rFonts w:ascii="Times New Roman" w:hAnsi="Times New Roman"/>
                <w:sz w:val="26"/>
                <w:szCs w:val="26"/>
                <w:lang w:eastAsia="en-US"/>
              </w:rPr>
              <w:t>к постановлению территориальной избирательной комиссии Рамешковского района</w:t>
            </w:r>
          </w:p>
        </w:tc>
      </w:tr>
      <w:tr w:rsidR="003D5D6B" w:rsidRPr="00503E78" w:rsidTr="003D5D6B">
        <w:trPr>
          <w:trHeight w:val="384"/>
        </w:trPr>
        <w:tc>
          <w:tcPr>
            <w:tcW w:w="5916" w:type="dxa"/>
            <w:gridSpan w:val="3"/>
            <w:hideMark/>
          </w:tcPr>
          <w:p w:rsidR="003D5D6B" w:rsidRPr="00503E78" w:rsidRDefault="003D5D6B" w:rsidP="000700B2">
            <w:pPr>
              <w:pStyle w:val="a3"/>
              <w:spacing w:line="276" w:lineRule="auto"/>
              <w:ind w:firstLine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503E7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от </w:t>
            </w:r>
            <w:r w:rsidR="004D5E5B" w:rsidRPr="00503E78"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  <w:r w:rsidRPr="00503E7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ию</w:t>
            </w:r>
            <w:r w:rsidR="004D5E5B" w:rsidRPr="00503E78">
              <w:rPr>
                <w:rFonts w:ascii="Times New Roman" w:hAnsi="Times New Roman"/>
                <w:sz w:val="26"/>
                <w:szCs w:val="26"/>
                <w:lang w:eastAsia="en-US"/>
              </w:rPr>
              <w:t>л</w:t>
            </w:r>
            <w:r w:rsidRPr="00503E78">
              <w:rPr>
                <w:rFonts w:ascii="Times New Roman" w:hAnsi="Times New Roman"/>
                <w:sz w:val="26"/>
                <w:szCs w:val="26"/>
                <w:lang w:eastAsia="en-US"/>
              </w:rPr>
              <w:t>я 201</w:t>
            </w:r>
            <w:r w:rsidR="004D5E5B" w:rsidRPr="00503E78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  <w:r w:rsidRPr="00503E7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года  №</w:t>
            </w:r>
            <w:r w:rsidR="000700B2" w:rsidRPr="00503E7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77/723-4</w:t>
            </w:r>
          </w:p>
        </w:tc>
      </w:tr>
    </w:tbl>
    <w:p w:rsidR="003D5D6B" w:rsidRPr="00503E78" w:rsidRDefault="003D5D6B" w:rsidP="003D5D6B">
      <w:pPr>
        <w:jc w:val="center"/>
        <w:rPr>
          <w:bCs/>
          <w:sz w:val="26"/>
          <w:szCs w:val="26"/>
        </w:rPr>
      </w:pPr>
    </w:p>
    <w:p w:rsidR="003D5D6B" w:rsidRPr="00503E78" w:rsidRDefault="003D5D6B" w:rsidP="003D5D6B">
      <w:pPr>
        <w:jc w:val="center"/>
        <w:rPr>
          <w:bCs/>
          <w:sz w:val="26"/>
          <w:szCs w:val="26"/>
        </w:rPr>
      </w:pPr>
      <w:r w:rsidRPr="00503E78">
        <w:rPr>
          <w:bCs/>
          <w:sz w:val="26"/>
          <w:szCs w:val="26"/>
        </w:rPr>
        <w:t>План</w:t>
      </w:r>
    </w:p>
    <w:p w:rsidR="003D5D6B" w:rsidRPr="00503E78" w:rsidRDefault="003D5D6B" w:rsidP="003D5D6B">
      <w:pPr>
        <w:jc w:val="center"/>
        <w:rPr>
          <w:bCs/>
          <w:sz w:val="26"/>
          <w:szCs w:val="26"/>
        </w:rPr>
      </w:pPr>
      <w:r w:rsidRPr="00503E78">
        <w:rPr>
          <w:bCs/>
          <w:sz w:val="26"/>
          <w:szCs w:val="26"/>
        </w:rPr>
        <w:t xml:space="preserve">работы Контрольно-ревизионной службы территориальной избирательной комиссии Рамешковского района на период подготовки и проведения </w:t>
      </w:r>
    </w:p>
    <w:p w:rsidR="003D5D6B" w:rsidRPr="00503E78" w:rsidRDefault="003D5D6B" w:rsidP="003D5D6B">
      <w:pPr>
        <w:jc w:val="center"/>
        <w:rPr>
          <w:sz w:val="26"/>
          <w:szCs w:val="26"/>
        </w:rPr>
      </w:pPr>
      <w:r w:rsidRPr="00503E78">
        <w:rPr>
          <w:sz w:val="26"/>
          <w:szCs w:val="26"/>
        </w:rPr>
        <w:t xml:space="preserve">выборов депутатов </w:t>
      </w:r>
      <w:r w:rsidR="004D5E5B" w:rsidRPr="00503E78">
        <w:rPr>
          <w:sz w:val="26"/>
          <w:szCs w:val="26"/>
        </w:rPr>
        <w:t>Собрания</w:t>
      </w:r>
      <w:r w:rsidRPr="00503E78">
        <w:rPr>
          <w:sz w:val="26"/>
          <w:szCs w:val="26"/>
        </w:rPr>
        <w:t xml:space="preserve"> депутатов Рамешковского района Тверской области </w:t>
      </w:r>
      <w:r w:rsidR="004D5E5B" w:rsidRPr="00503E78">
        <w:rPr>
          <w:sz w:val="26"/>
          <w:szCs w:val="26"/>
        </w:rPr>
        <w:t>шестого</w:t>
      </w:r>
      <w:r w:rsidRPr="00503E78">
        <w:rPr>
          <w:sz w:val="26"/>
          <w:szCs w:val="26"/>
        </w:rPr>
        <w:t xml:space="preserve"> созыва в единый день голосования </w:t>
      </w:r>
      <w:r w:rsidR="004D5E5B" w:rsidRPr="00503E78">
        <w:rPr>
          <w:sz w:val="26"/>
          <w:szCs w:val="26"/>
        </w:rPr>
        <w:t>8</w:t>
      </w:r>
      <w:r w:rsidRPr="00503E78">
        <w:rPr>
          <w:sz w:val="26"/>
          <w:szCs w:val="26"/>
        </w:rPr>
        <w:t xml:space="preserve"> сентября 201</w:t>
      </w:r>
      <w:r w:rsidR="004D5E5B" w:rsidRPr="00503E78">
        <w:rPr>
          <w:sz w:val="26"/>
          <w:szCs w:val="26"/>
        </w:rPr>
        <w:t>9</w:t>
      </w:r>
      <w:r w:rsidRPr="00503E78">
        <w:rPr>
          <w:sz w:val="26"/>
          <w:szCs w:val="26"/>
        </w:rPr>
        <w:t xml:space="preserve"> года</w:t>
      </w:r>
    </w:p>
    <w:p w:rsidR="003D5D6B" w:rsidRPr="00503E78" w:rsidRDefault="003D5D6B" w:rsidP="003D5D6B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1843"/>
        <w:gridCol w:w="2233"/>
      </w:tblGrid>
      <w:tr w:rsidR="003D5D6B" w:rsidRPr="00503E78" w:rsidTr="003D5D6B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№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Наименование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Срок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исполнения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Ответственные за исполнение</w:t>
            </w:r>
          </w:p>
        </w:tc>
      </w:tr>
      <w:tr w:rsidR="003D5D6B" w:rsidRPr="00503E78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Подготовка и проведение заседаний Контрольно-ревизионной службы при территориальной избирательной комиссии Рамешковского района (далее КРС)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Июль-сентябрь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Балашова Т.В.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Горчакова Н.В.</w:t>
            </w:r>
          </w:p>
        </w:tc>
      </w:tr>
      <w:tr w:rsidR="003D5D6B" w:rsidRPr="00503E78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Оказание организационно-методической помощи участковым избирательным комиссиям по вопросам, находящимся в компетенции КРС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Август- 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Балашова Т.В.,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Горчакова Н.В.,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Самсонова А.А.,</w:t>
            </w:r>
          </w:p>
        </w:tc>
      </w:tr>
      <w:tr w:rsidR="003D5D6B" w:rsidRPr="00503E78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 w:rsidP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Контроль за правильностью распределения бюджетных средств на проведение местных выборов в участковые избирательные комиссии</w:t>
            </w:r>
          </w:p>
          <w:p w:rsidR="003D5D6B" w:rsidRPr="00503E78" w:rsidRDefault="003D5D6B" w:rsidP="003D5D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июль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Балашова Т.В.,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Горчакова Н.В.,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Самсонова А.А.,</w:t>
            </w:r>
          </w:p>
        </w:tc>
      </w:tr>
      <w:tr w:rsidR="003D5D6B" w:rsidRPr="00503E78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 xml:space="preserve">Контроль за исполнением сметы расходов УИК и ТИК на проведение местных выборов </w:t>
            </w:r>
            <w:proofErr w:type="gramStart"/>
            <w:r w:rsidRPr="00503E78">
              <w:rPr>
                <w:bCs/>
                <w:sz w:val="26"/>
                <w:szCs w:val="26"/>
              </w:rPr>
              <w:t>согласно статей</w:t>
            </w:r>
            <w:proofErr w:type="gramEnd"/>
            <w:r w:rsidRPr="00503E78">
              <w:rPr>
                <w:bCs/>
                <w:sz w:val="26"/>
                <w:szCs w:val="26"/>
              </w:rPr>
              <w:t xml:space="preserve"> расходов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Август- 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Балашова Т.В.,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503E78">
              <w:rPr>
                <w:bCs/>
                <w:sz w:val="26"/>
                <w:szCs w:val="26"/>
              </w:rPr>
              <w:t>Замбина</w:t>
            </w:r>
            <w:proofErr w:type="spellEnd"/>
            <w:r w:rsidRPr="00503E78">
              <w:rPr>
                <w:bCs/>
                <w:sz w:val="26"/>
                <w:szCs w:val="26"/>
              </w:rPr>
              <w:t xml:space="preserve"> З.В.</w:t>
            </w:r>
          </w:p>
        </w:tc>
      </w:tr>
      <w:tr w:rsidR="003D5D6B" w:rsidRPr="00503E78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 xml:space="preserve">Организация проверок поступивших в территориальную избирательную комиссию Рамешковского района жалоб и заявлений о фактах нарушений финансирования избирательных </w:t>
            </w:r>
            <w:proofErr w:type="gramStart"/>
            <w:r w:rsidRPr="00503E78">
              <w:rPr>
                <w:bCs/>
                <w:sz w:val="26"/>
                <w:szCs w:val="26"/>
              </w:rPr>
              <w:t>кампаний  зарегистрированными</w:t>
            </w:r>
            <w:proofErr w:type="gramEnd"/>
            <w:r w:rsidRPr="00503E78">
              <w:rPr>
                <w:bCs/>
                <w:sz w:val="26"/>
                <w:szCs w:val="26"/>
              </w:rPr>
              <w:t xml:space="preserve"> кандидатами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По мере поступления заявлений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Члены КРС по поручению председателя ТИК</w:t>
            </w:r>
          </w:p>
        </w:tc>
      </w:tr>
      <w:tr w:rsidR="003D5D6B" w:rsidRPr="00503E78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 w:rsidP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Сбор, обобщение и анализ банковских сведений, полученных от сбербанка о поступлении и расходовании средств избирательных фондов кандидатов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Июль-сентябрь</w:t>
            </w:r>
          </w:p>
          <w:p w:rsidR="003D5D6B" w:rsidRDefault="003D5D6B" w:rsidP="00503E78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 xml:space="preserve">По мере поступления сведений </w:t>
            </w:r>
          </w:p>
          <w:p w:rsidR="00503E78" w:rsidRPr="00503E78" w:rsidRDefault="00503E78" w:rsidP="00503E78">
            <w:pPr>
              <w:jc w:val="center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Балашова Т.В.,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Горчакова Н.В.,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D5D6B" w:rsidRPr="00503E78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Подготовка сведений о поступлении и расходовании средств избирательных фондов кандидатов для опубликования в газете «Родная земля»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Не реже один раз в две недели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Самсонова А.А.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D5D6B" w:rsidRPr="00503E78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Анализ полноты оплаты за изготовление и распространение агитационных материалов кандидатов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Август-сентябрь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Балашова Т.В.,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Горчакова Н.В.,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D5D6B" w:rsidRPr="00503E78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Участие в проверке финансовых отчетов территориальной избирательной комиссии, участковых избирательных комиссий  по поступлению и расходованию бюджетных средств, выделенных на проведение местных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Балашова Т.В.,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Горчакова Н.В.,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Самсонова А.А.,</w:t>
            </w:r>
          </w:p>
          <w:p w:rsidR="003D5D6B" w:rsidRPr="00503E78" w:rsidRDefault="004D5E5B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503E78">
              <w:rPr>
                <w:bCs/>
                <w:sz w:val="26"/>
                <w:szCs w:val="26"/>
              </w:rPr>
              <w:t>Нестерович</w:t>
            </w:r>
            <w:proofErr w:type="spellEnd"/>
            <w:r w:rsidRPr="00503E78">
              <w:rPr>
                <w:bCs/>
                <w:sz w:val="26"/>
                <w:szCs w:val="26"/>
              </w:rPr>
              <w:t xml:space="preserve"> М.Н.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D5D6B" w:rsidRPr="00503E78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 xml:space="preserve">Проверка итоговых финансовых отчетов кандидатов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Балашова Т.В.,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Горчакова Н.В.</w:t>
            </w:r>
          </w:p>
        </w:tc>
      </w:tr>
      <w:tr w:rsidR="003D5D6B" w:rsidRPr="00503E78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 xml:space="preserve">Подготовка отчета о деятельности КРС в период подготовки и проведения  местных выборов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Балашова Т.В.,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Горчакова Н.В.</w:t>
            </w:r>
          </w:p>
        </w:tc>
      </w:tr>
      <w:tr w:rsidR="003D5D6B" w:rsidRPr="00503E78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Взаимодействие в работе с Контрольно-ревизионной службой при избирательной комиссии Тверской области в целях повышения эффективности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Июль- 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Балашова Т.В.,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  <w:r w:rsidRPr="00503E78">
              <w:rPr>
                <w:bCs/>
                <w:sz w:val="26"/>
                <w:szCs w:val="26"/>
              </w:rPr>
              <w:t>Горчакова Н.В.</w:t>
            </w:r>
          </w:p>
          <w:p w:rsidR="003D5D6B" w:rsidRPr="00503E78" w:rsidRDefault="003D5D6B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3D5D6B" w:rsidRPr="00503E78" w:rsidRDefault="003D5D6B" w:rsidP="003D5D6B">
      <w:pPr>
        <w:jc w:val="center"/>
        <w:rPr>
          <w:bCs/>
          <w:sz w:val="26"/>
          <w:szCs w:val="26"/>
        </w:rPr>
      </w:pPr>
    </w:p>
    <w:p w:rsidR="003D5D6B" w:rsidRPr="00503E78" w:rsidRDefault="003D5D6B" w:rsidP="003D5D6B">
      <w:pPr>
        <w:rPr>
          <w:bCs/>
          <w:sz w:val="26"/>
          <w:szCs w:val="26"/>
        </w:rPr>
      </w:pPr>
    </w:p>
    <w:p w:rsidR="003D5D6B" w:rsidRPr="00503E78" w:rsidRDefault="003D5D6B" w:rsidP="003D5D6B">
      <w:pPr>
        <w:jc w:val="center"/>
        <w:rPr>
          <w:bCs/>
          <w:sz w:val="26"/>
          <w:szCs w:val="26"/>
        </w:rPr>
      </w:pPr>
    </w:p>
    <w:p w:rsidR="003D5D6B" w:rsidRDefault="003D5D6B" w:rsidP="003D5D6B"/>
    <w:p w:rsidR="003D5D6B" w:rsidRDefault="003D5D6B" w:rsidP="003D5D6B"/>
    <w:p w:rsidR="00983E51" w:rsidRDefault="00983E51"/>
    <w:sectPr w:rsidR="00983E51" w:rsidSect="003D5D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6B"/>
    <w:rsid w:val="000700B2"/>
    <w:rsid w:val="000F6D24"/>
    <w:rsid w:val="002A389E"/>
    <w:rsid w:val="003D5D6B"/>
    <w:rsid w:val="004D5E5B"/>
    <w:rsid w:val="00503E78"/>
    <w:rsid w:val="005F1846"/>
    <w:rsid w:val="00600007"/>
    <w:rsid w:val="00983E51"/>
    <w:rsid w:val="00E20326"/>
    <w:rsid w:val="00F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226B"/>
  <w15:docId w15:val="{6749708C-C351-4FA0-80F8-DAB70A3E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D6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D5D6B"/>
    <w:pPr>
      <w:widowControl/>
      <w:snapToGri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D5D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3D5D6B"/>
    <w:pPr>
      <w:widowControl/>
      <w:snapToGrid/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3D5D6B"/>
    <w:pPr>
      <w:keepNext/>
      <w:widowControl/>
      <w:autoSpaceDE w:val="0"/>
      <w:autoSpaceDN w:val="0"/>
      <w:snapToGrid/>
      <w:jc w:val="center"/>
      <w:outlineLvl w:val="0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F1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Пользователь Windows</cp:lastModifiedBy>
  <cp:revision>6</cp:revision>
  <cp:lastPrinted>2019-07-10T12:41:00Z</cp:lastPrinted>
  <dcterms:created xsi:type="dcterms:W3CDTF">2019-07-07T10:31:00Z</dcterms:created>
  <dcterms:modified xsi:type="dcterms:W3CDTF">2019-07-10T12:42:00Z</dcterms:modified>
</cp:coreProperties>
</file>