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16" w:type="dxa"/>
        <w:tblInd w:w="3936" w:type="dxa"/>
        <w:tblLook w:val="01E0" w:firstRow="1" w:lastRow="1" w:firstColumn="1" w:lastColumn="1" w:noHBand="0" w:noVBand="0"/>
      </w:tblPr>
      <w:tblGrid>
        <w:gridCol w:w="399"/>
        <w:gridCol w:w="4378"/>
        <w:gridCol w:w="1139"/>
      </w:tblGrid>
      <w:tr w:rsidR="003D5D6B" w:rsidRPr="00503E78" w:rsidTr="003D5D6B">
        <w:trPr>
          <w:gridBefore w:val="1"/>
          <w:gridAfter w:val="1"/>
          <w:wBefore w:w="399" w:type="dxa"/>
          <w:wAfter w:w="1139" w:type="dxa"/>
          <w:trHeight w:val="384"/>
        </w:trPr>
        <w:tc>
          <w:tcPr>
            <w:tcW w:w="4378" w:type="dxa"/>
            <w:hideMark/>
          </w:tcPr>
          <w:p w:rsidR="003D5D6B" w:rsidRPr="00503E78" w:rsidRDefault="003D5D6B" w:rsidP="003D5D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Приложение</w:t>
            </w:r>
          </w:p>
        </w:tc>
      </w:tr>
      <w:tr w:rsidR="003D5D6B" w:rsidRPr="00503E78" w:rsidTr="003D5D6B">
        <w:trPr>
          <w:trHeight w:val="784"/>
        </w:trPr>
        <w:tc>
          <w:tcPr>
            <w:tcW w:w="5916" w:type="dxa"/>
            <w:gridSpan w:val="3"/>
            <w:hideMark/>
          </w:tcPr>
          <w:p w:rsidR="003D5D6B" w:rsidRPr="00503E78" w:rsidRDefault="003D5D6B" w:rsidP="003D5D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к постановлению территориальной избирательной комиссии Рамешковского района</w:t>
            </w:r>
          </w:p>
        </w:tc>
      </w:tr>
      <w:tr w:rsidR="003D5D6B" w:rsidRPr="00503E78" w:rsidTr="003D5D6B">
        <w:trPr>
          <w:trHeight w:val="384"/>
        </w:trPr>
        <w:tc>
          <w:tcPr>
            <w:tcW w:w="5916" w:type="dxa"/>
            <w:gridSpan w:val="3"/>
            <w:hideMark/>
          </w:tcPr>
          <w:p w:rsidR="003D5D6B" w:rsidRPr="00503E78" w:rsidRDefault="003D5D6B" w:rsidP="00BE0B56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от</w:t>
            </w:r>
            <w:proofErr w:type="gramEnd"/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E0B56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4D5E5B"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E0B56">
              <w:rPr>
                <w:rFonts w:ascii="Times New Roman" w:hAnsi="Times New Roman"/>
                <w:sz w:val="26"/>
                <w:szCs w:val="26"/>
                <w:lang w:eastAsia="en-US"/>
              </w:rPr>
              <w:t>декабр</w:t>
            </w: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>я 20</w:t>
            </w:r>
            <w:r w:rsidR="00BE0B56">
              <w:rPr>
                <w:rFonts w:ascii="Times New Roman" w:hAnsi="Times New Roman"/>
                <w:sz w:val="26"/>
                <w:szCs w:val="26"/>
                <w:lang w:eastAsia="en-US"/>
              </w:rPr>
              <w:t>23</w:t>
            </w:r>
            <w:r w:rsidRPr="00503E7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  №</w:t>
            </w:r>
            <w:r w:rsidR="00BE0B56" w:rsidRPr="00BE0B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37/214-5</w:t>
            </w:r>
          </w:p>
        </w:tc>
      </w:tr>
    </w:tbl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  <w:r w:rsidRPr="00503E78">
        <w:rPr>
          <w:bCs/>
          <w:sz w:val="26"/>
          <w:szCs w:val="26"/>
        </w:rPr>
        <w:t>План</w:t>
      </w: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  <w:proofErr w:type="gramStart"/>
      <w:r w:rsidRPr="00503E78">
        <w:rPr>
          <w:bCs/>
          <w:sz w:val="26"/>
          <w:szCs w:val="26"/>
        </w:rPr>
        <w:t>работы</w:t>
      </w:r>
      <w:proofErr w:type="gramEnd"/>
      <w:r w:rsidRPr="00503E78">
        <w:rPr>
          <w:bCs/>
          <w:sz w:val="26"/>
          <w:szCs w:val="26"/>
        </w:rPr>
        <w:t xml:space="preserve"> Контрольно-ревизионной службы территориальной избирательной</w:t>
      </w:r>
      <w:r w:rsidR="00BE0B56">
        <w:rPr>
          <w:bCs/>
          <w:sz w:val="26"/>
          <w:szCs w:val="26"/>
        </w:rPr>
        <w:t xml:space="preserve"> комиссии </w:t>
      </w:r>
      <w:proofErr w:type="spellStart"/>
      <w:r w:rsidR="00BE0B56">
        <w:rPr>
          <w:bCs/>
          <w:sz w:val="26"/>
          <w:szCs w:val="26"/>
        </w:rPr>
        <w:t>Рамешковского</w:t>
      </w:r>
      <w:proofErr w:type="spellEnd"/>
      <w:r w:rsidR="00BE0B56">
        <w:rPr>
          <w:bCs/>
          <w:sz w:val="26"/>
          <w:szCs w:val="26"/>
        </w:rPr>
        <w:t xml:space="preserve"> района в</w:t>
      </w:r>
      <w:r w:rsidRPr="00503E78">
        <w:rPr>
          <w:bCs/>
          <w:sz w:val="26"/>
          <w:szCs w:val="26"/>
        </w:rPr>
        <w:t xml:space="preserve"> период подготовки и проведения </w:t>
      </w:r>
    </w:p>
    <w:p w:rsidR="003D5D6B" w:rsidRPr="00503E78" w:rsidRDefault="00BE0B56" w:rsidP="003D5D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Президента Российской Федерации 17 марта </w:t>
      </w:r>
      <w:r w:rsidR="003D5D6B" w:rsidRPr="00503E78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3D5D6B" w:rsidRPr="00503E78">
        <w:rPr>
          <w:sz w:val="26"/>
          <w:szCs w:val="26"/>
        </w:rPr>
        <w:t xml:space="preserve"> года</w:t>
      </w: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1843"/>
        <w:gridCol w:w="2233"/>
      </w:tblGrid>
      <w:tr w:rsidR="003D5D6B" w:rsidRPr="00503E78" w:rsidTr="003D5D6B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№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Наименование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Срок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Ответственные за исполнение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Подготовка и проведение заседаний Контрольно-ревизионной службы при территориальной избирательной комиссии Рамешковского района (далее КРС)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B" w:rsidRPr="00503E78" w:rsidRDefault="00BE0B56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январь</w:t>
            </w:r>
            <w:proofErr w:type="gramEnd"/>
            <w:r w:rsidR="003D5D6B" w:rsidRPr="00503E78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март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Оказание организационно-методической помощи участковым избирательным комиссиям по вопросам, находящимся в компетенции КРС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март</w:t>
            </w:r>
            <w:proofErr w:type="gramEnd"/>
            <w:r>
              <w:rPr>
                <w:bCs/>
                <w:sz w:val="26"/>
                <w:szCs w:val="26"/>
              </w:rPr>
              <w:t xml:space="preserve">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Самсонова А.А.,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 w:rsidP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 xml:space="preserve">Контроль за правильностью распределения бюджетных средств на проведение </w:t>
            </w:r>
            <w:r w:rsidR="00BE0B56">
              <w:rPr>
                <w:bCs/>
                <w:sz w:val="26"/>
                <w:szCs w:val="26"/>
              </w:rPr>
              <w:t xml:space="preserve">выборов </w:t>
            </w:r>
            <w:r w:rsidR="00BE0B56">
              <w:rPr>
                <w:sz w:val="26"/>
                <w:szCs w:val="26"/>
              </w:rPr>
              <w:t xml:space="preserve">Президента Российской Федерации 17 марта </w:t>
            </w:r>
            <w:r w:rsidR="00BE0B56" w:rsidRPr="00503E78">
              <w:rPr>
                <w:sz w:val="26"/>
                <w:szCs w:val="26"/>
              </w:rPr>
              <w:t>20</w:t>
            </w:r>
            <w:r w:rsidR="00BE0B56">
              <w:rPr>
                <w:sz w:val="26"/>
                <w:szCs w:val="26"/>
              </w:rPr>
              <w:t>24</w:t>
            </w:r>
            <w:r w:rsidR="00BE0B56" w:rsidRPr="00503E78">
              <w:rPr>
                <w:sz w:val="26"/>
                <w:szCs w:val="26"/>
              </w:rPr>
              <w:t xml:space="preserve"> года</w:t>
            </w:r>
            <w:r w:rsidR="00BE0B56">
              <w:rPr>
                <w:sz w:val="26"/>
                <w:szCs w:val="26"/>
              </w:rPr>
              <w:t xml:space="preserve"> </w:t>
            </w:r>
            <w:r w:rsidRPr="00503E78">
              <w:rPr>
                <w:bCs/>
                <w:sz w:val="26"/>
                <w:szCs w:val="26"/>
              </w:rPr>
              <w:t>в участковые избирательные комиссии</w:t>
            </w:r>
          </w:p>
          <w:p w:rsidR="003D5D6B" w:rsidRPr="00503E78" w:rsidRDefault="003D5D6B" w:rsidP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февраль</w:t>
            </w:r>
            <w:proofErr w:type="gramEnd"/>
            <w:r>
              <w:rPr>
                <w:bCs/>
                <w:sz w:val="26"/>
                <w:szCs w:val="26"/>
              </w:rPr>
              <w:t xml:space="preserve"> - март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Н.В.,</w:t>
            </w:r>
          </w:p>
          <w:p w:rsidR="003D5D6B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</w:t>
            </w:r>
            <w:r w:rsidR="003D5D6B" w:rsidRPr="00503E78">
              <w:rPr>
                <w:bCs/>
                <w:sz w:val="26"/>
                <w:szCs w:val="26"/>
              </w:rPr>
              <w:t xml:space="preserve">ова </w:t>
            </w:r>
            <w:r>
              <w:rPr>
                <w:bCs/>
                <w:sz w:val="26"/>
                <w:szCs w:val="26"/>
              </w:rPr>
              <w:t>О</w:t>
            </w:r>
            <w:r w:rsidR="003D5D6B"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В</w:t>
            </w:r>
            <w:r w:rsidR="003D5D6B" w:rsidRPr="00503E78">
              <w:rPr>
                <w:bCs/>
                <w:sz w:val="26"/>
                <w:szCs w:val="26"/>
              </w:rPr>
              <w:t>.,</w:t>
            </w:r>
          </w:p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Нестерович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М.Н.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 xml:space="preserve">Контроль за исполнением сметы расходов УИК и ТИК на проведение </w:t>
            </w:r>
            <w:r w:rsidR="00BE0B56">
              <w:rPr>
                <w:bCs/>
                <w:sz w:val="26"/>
                <w:szCs w:val="26"/>
              </w:rPr>
              <w:t xml:space="preserve">выборов </w:t>
            </w:r>
            <w:r w:rsidR="00BE0B56">
              <w:rPr>
                <w:sz w:val="26"/>
                <w:szCs w:val="26"/>
              </w:rPr>
              <w:t xml:space="preserve">Президента Российской Федерации 17 марта </w:t>
            </w:r>
            <w:r w:rsidR="00BE0B56" w:rsidRPr="00503E78">
              <w:rPr>
                <w:sz w:val="26"/>
                <w:szCs w:val="26"/>
              </w:rPr>
              <w:t>20</w:t>
            </w:r>
            <w:r w:rsidR="00BE0B56">
              <w:rPr>
                <w:sz w:val="26"/>
                <w:szCs w:val="26"/>
              </w:rPr>
              <w:t>24</w:t>
            </w:r>
            <w:r w:rsidR="00BE0B56" w:rsidRPr="00503E78">
              <w:rPr>
                <w:sz w:val="26"/>
                <w:szCs w:val="26"/>
              </w:rPr>
              <w:t xml:space="preserve"> года</w:t>
            </w:r>
            <w:r w:rsidR="00BE0B56">
              <w:rPr>
                <w:sz w:val="26"/>
                <w:szCs w:val="26"/>
              </w:rPr>
              <w:t xml:space="preserve"> </w:t>
            </w:r>
            <w:r w:rsidRPr="00503E78">
              <w:rPr>
                <w:bCs/>
                <w:sz w:val="26"/>
                <w:szCs w:val="26"/>
              </w:rPr>
              <w:t>согласно статей расходов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0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февраль</w:t>
            </w:r>
            <w:proofErr w:type="gramEnd"/>
            <w:r>
              <w:rPr>
                <w:bCs/>
                <w:sz w:val="26"/>
                <w:szCs w:val="26"/>
              </w:rPr>
              <w:t xml:space="preserve"> - март 2024 года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Лаврентьев</w:t>
            </w:r>
            <w:r w:rsidR="003D5D6B" w:rsidRPr="00503E78">
              <w:rPr>
                <w:bCs/>
                <w:sz w:val="26"/>
                <w:szCs w:val="26"/>
              </w:rPr>
              <w:t xml:space="preserve">а </w:t>
            </w:r>
            <w:r>
              <w:rPr>
                <w:bCs/>
                <w:sz w:val="26"/>
                <w:szCs w:val="26"/>
              </w:rPr>
              <w:t>Е</w:t>
            </w:r>
            <w:r w:rsidR="003D5D6B"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А</w:t>
            </w:r>
            <w:r w:rsidR="003D5D6B"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,</w:t>
            </w:r>
          </w:p>
          <w:p w:rsidR="00BE0B56" w:rsidRPr="00503E78" w:rsidRDefault="00BE0B56" w:rsidP="00BE0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</w:t>
            </w:r>
            <w:r w:rsidRPr="00503E78">
              <w:rPr>
                <w:bCs/>
                <w:sz w:val="26"/>
                <w:szCs w:val="26"/>
              </w:rPr>
              <w:t xml:space="preserve">ова </w:t>
            </w:r>
            <w:r>
              <w:rPr>
                <w:bCs/>
                <w:sz w:val="26"/>
                <w:szCs w:val="26"/>
              </w:rPr>
              <w:t>О</w:t>
            </w:r>
            <w:r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В.</w:t>
            </w:r>
            <w:r w:rsidRPr="00503E7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Организация проверок поступивших в территориальную избирательную комиссию Рамешковского района жалоб и заявлений о фактах нарушений финансирования избирательн</w:t>
            </w:r>
            <w:r w:rsidR="00931B8E">
              <w:rPr>
                <w:bCs/>
                <w:sz w:val="26"/>
                <w:szCs w:val="26"/>
              </w:rPr>
              <w:t>ой</w:t>
            </w:r>
            <w:r w:rsidRPr="00503E78">
              <w:rPr>
                <w:bCs/>
                <w:sz w:val="26"/>
                <w:szCs w:val="26"/>
              </w:rPr>
              <w:t xml:space="preserve"> кампани</w:t>
            </w:r>
            <w:r w:rsidR="00931B8E">
              <w:rPr>
                <w:bCs/>
                <w:sz w:val="26"/>
                <w:szCs w:val="26"/>
              </w:rPr>
              <w:t>и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Члены КРС по поручению председателя ТИК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261D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 w:rsidP="00657950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 xml:space="preserve">Участие в проверке финансовых отчетов территориальной избирательной комиссии, участковых избирательных комиссий по поступлению и расходованию бюджетных средств, </w:t>
            </w:r>
            <w:r w:rsidRPr="00503E78">
              <w:rPr>
                <w:bCs/>
                <w:sz w:val="26"/>
                <w:szCs w:val="26"/>
              </w:rPr>
              <w:lastRenderedPageBreak/>
              <w:t>выделенных на проведение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lastRenderedPageBreak/>
              <w:t>март</w:t>
            </w:r>
            <w:proofErr w:type="gramEnd"/>
            <w:r>
              <w:rPr>
                <w:bCs/>
                <w:sz w:val="26"/>
                <w:szCs w:val="26"/>
              </w:rPr>
              <w:t xml:space="preserve">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50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657950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Н.В.,</w:t>
            </w:r>
          </w:p>
          <w:p w:rsidR="00657950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</w:t>
            </w:r>
            <w:r w:rsidRPr="00503E78">
              <w:rPr>
                <w:bCs/>
                <w:sz w:val="26"/>
                <w:szCs w:val="26"/>
              </w:rPr>
              <w:t xml:space="preserve">ова </w:t>
            </w:r>
            <w:r>
              <w:rPr>
                <w:bCs/>
                <w:sz w:val="26"/>
                <w:szCs w:val="26"/>
              </w:rPr>
              <w:t>О</w:t>
            </w:r>
            <w:r w:rsidRPr="00503E7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В</w:t>
            </w:r>
            <w:r w:rsidRPr="00503E78">
              <w:rPr>
                <w:bCs/>
                <w:sz w:val="26"/>
                <w:szCs w:val="26"/>
              </w:rPr>
              <w:t>.,</w:t>
            </w:r>
          </w:p>
          <w:p w:rsidR="003D5D6B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Нестерович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М.Н.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261D3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 w:rsidP="00261D3D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 xml:space="preserve">Подготовка отчета о деятельности КРС в период подготовки и </w:t>
            </w:r>
            <w:proofErr w:type="gramStart"/>
            <w:r w:rsidRPr="00503E78">
              <w:rPr>
                <w:bCs/>
                <w:sz w:val="26"/>
                <w:szCs w:val="26"/>
              </w:rPr>
              <w:t>проведения  выборов</w:t>
            </w:r>
            <w:proofErr w:type="gramEnd"/>
            <w:r w:rsidRPr="00503E7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март</w:t>
            </w:r>
            <w:proofErr w:type="gramEnd"/>
            <w:r>
              <w:rPr>
                <w:bCs/>
                <w:sz w:val="26"/>
                <w:szCs w:val="26"/>
              </w:rPr>
              <w:t xml:space="preserve">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</w:t>
            </w:r>
          </w:p>
        </w:tc>
      </w:tr>
      <w:tr w:rsidR="003D5D6B" w:rsidRPr="00503E78" w:rsidTr="003D5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261D3D" w:rsidP="00261D3D">
            <w:pPr>
              <w:tabs>
                <w:tab w:val="left" w:pos="16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Взаимодействие в работе с Контрольно-ревизионной службой при избирательной комиссии Тверской области в целях повышения эффективности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B" w:rsidRPr="00503E78" w:rsidRDefault="00657950" w:rsidP="00657950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декабрь</w:t>
            </w:r>
            <w:proofErr w:type="gramEnd"/>
            <w:r>
              <w:rPr>
                <w:bCs/>
                <w:sz w:val="26"/>
                <w:szCs w:val="26"/>
              </w:rPr>
              <w:t xml:space="preserve"> 2023 года - март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Балашова Т.В.,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  <w:r w:rsidRPr="00503E78">
              <w:rPr>
                <w:bCs/>
                <w:sz w:val="26"/>
                <w:szCs w:val="26"/>
              </w:rPr>
              <w:t>Горчакова Н.В.</w:t>
            </w:r>
          </w:p>
          <w:p w:rsidR="003D5D6B" w:rsidRPr="00503E78" w:rsidRDefault="003D5D6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p w:rsidR="003D5D6B" w:rsidRPr="00503E78" w:rsidRDefault="003D5D6B" w:rsidP="003D5D6B">
      <w:pPr>
        <w:rPr>
          <w:bCs/>
          <w:sz w:val="26"/>
          <w:szCs w:val="26"/>
        </w:rPr>
      </w:pPr>
    </w:p>
    <w:p w:rsidR="003D5D6B" w:rsidRPr="00503E78" w:rsidRDefault="003D5D6B" w:rsidP="003D5D6B">
      <w:pPr>
        <w:jc w:val="center"/>
        <w:rPr>
          <w:bCs/>
          <w:sz w:val="26"/>
          <w:szCs w:val="26"/>
        </w:rPr>
      </w:pPr>
    </w:p>
    <w:p w:rsidR="003D5D6B" w:rsidRDefault="003D5D6B" w:rsidP="003D5D6B"/>
    <w:p w:rsidR="003D5D6B" w:rsidRDefault="003D5D6B" w:rsidP="003D5D6B"/>
    <w:p w:rsidR="00983E51" w:rsidRDefault="00983E51"/>
    <w:sectPr w:rsidR="00983E51" w:rsidSect="003D5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6B"/>
    <w:rsid w:val="000700B2"/>
    <w:rsid w:val="000F6D24"/>
    <w:rsid w:val="00241C06"/>
    <w:rsid w:val="00261D3D"/>
    <w:rsid w:val="002A389E"/>
    <w:rsid w:val="002C78DD"/>
    <w:rsid w:val="003D5D6B"/>
    <w:rsid w:val="004D5E5B"/>
    <w:rsid w:val="00503E78"/>
    <w:rsid w:val="005F1846"/>
    <w:rsid w:val="00600007"/>
    <w:rsid w:val="00612605"/>
    <w:rsid w:val="00657950"/>
    <w:rsid w:val="00686A36"/>
    <w:rsid w:val="00931B8E"/>
    <w:rsid w:val="00983E51"/>
    <w:rsid w:val="00A34B37"/>
    <w:rsid w:val="00BE0B56"/>
    <w:rsid w:val="00E20326"/>
    <w:rsid w:val="00F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9708C-C351-4FA0-80F8-DAB70A3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D5D6B"/>
    <w:pPr>
      <w:widowControl/>
      <w:snapToGri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D5D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3D5D6B"/>
    <w:pPr>
      <w:widowControl/>
      <w:snapToGrid/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3D5D6B"/>
    <w:pPr>
      <w:keepNext/>
      <w:widowControl/>
      <w:autoSpaceDE w:val="0"/>
      <w:autoSpaceDN w:val="0"/>
      <w:snapToGrid/>
      <w:jc w:val="center"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F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Пользователь Windows</cp:lastModifiedBy>
  <cp:revision>12</cp:revision>
  <cp:lastPrinted>2024-10-08T11:47:00Z</cp:lastPrinted>
  <dcterms:created xsi:type="dcterms:W3CDTF">2019-07-07T10:31:00Z</dcterms:created>
  <dcterms:modified xsi:type="dcterms:W3CDTF">2024-10-08T12:09:00Z</dcterms:modified>
</cp:coreProperties>
</file>