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90B46" w:rsidRDefault="006804DD" w:rsidP="005857AB">
            <w:pPr>
              <w:rPr>
                <w:color w:val="000000"/>
                <w:sz w:val="26"/>
                <w:szCs w:val="26"/>
              </w:rPr>
            </w:pPr>
            <w:r w:rsidRPr="00A90B46">
              <w:rPr>
                <w:color w:val="000000"/>
                <w:sz w:val="26"/>
                <w:szCs w:val="26"/>
              </w:rPr>
              <w:t>29 января 2024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90B46" w:rsidRDefault="00B12269" w:rsidP="004618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4737A" w:rsidRPr="00A90B46">
              <w:rPr>
                <w:sz w:val="26"/>
                <w:szCs w:val="26"/>
              </w:rPr>
              <w:t>40/</w:t>
            </w:r>
            <w:r w:rsidR="0052179F" w:rsidRPr="00A90B46">
              <w:rPr>
                <w:sz w:val="26"/>
                <w:szCs w:val="26"/>
              </w:rPr>
              <w:t>241</w:t>
            </w:r>
            <w:r w:rsidR="0094737A" w:rsidRPr="00A90B46">
              <w:rPr>
                <w:sz w:val="26"/>
                <w:szCs w:val="26"/>
              </w:rPr>
              <w:t>-5</w:t>
            </w:r>
            <w:r w:rsidR="00FE7978" w:rsidRPr="00A90B46">
              <w:rPr>
                <w:color w:val="000000"/>
                <w:sz w:val="26"/>
                <w:szCs w:val="26"/>
              </w:rPr>
              <w:t xml:space="preserve"> </w:t>
            </w:r>
            <w:r w:rsidR="003B0F6A" w:rsidRPr="00A90B46">
              <w:rPr>
                <w:color w:val="000000"/>
                <w:sz w:val="26"/>
                <w:szCs w:val="26"/>
              </w:rPr>
              <w:t xml:space="preserve"> </w:t>
            </w:r>
            <w:r w:rsidR="00127F31" w:rsidRPr="00A90B46">
              <w:rPr>
                <w:color w:val="000000"/>
                <w:sz w:val="26"/>
                <w:szCs w:val="26"/>
              </w:rPr>
              <w:t xml:space="preserve">   </w:t>
            </w:r>
            <w:r w:rsidR="00EC7238" w:rsidRPr="00A90B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94737A" w:rsidRPr="00F06D07" w:rsidRDefault="00605B63" w:rsidP="0052179F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2179F" w:rsidRPr="00A90B46" w:rsidRDefault="0052179F" w:rsidP="0052179F">
      <w:pPr>
        <w:spacing w:before="360"/>
        <w:jc w:val="center"/>
        <w:rPr>
          <w:b/>
          <w:bCs/>
          <w:sz w:val="26"/>
          <w:szCs w:val="26"/>
        </w:rPr>
      </w:pPr>
      <w:r w:rsidRPr="00A90B46">
        <w:rPr>
          <w:b/>
          <w:bCs/>
          <w:sz w:val="26"/>
          <w:szCs w:val="26"/>
        </w:rPr>
        <w:t xml:space="preserve">Об утверждении  смет расходов  участковых  избирательных  комиссий избирательных участков №№ 637-651 Рамешковского муниципального округа на подготовку   и проведение  выборов Президента Российской Федерации </w:t>
      </w:r>
    </w:p>
    <w:p w:rsidR="0052179F" w:rsidRPr="00A90B46" w:rsidRDefault="0052179F" w:rsidP="001170A1">
      <w:pPr>
        <w:pStyle w:val="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90B46">
        <w:rPr>
          <w:rFonts w:ascii="Times New Roman" w:hAnsi="Times New Roman"/>
          <w:b w:val="0"/>
          <w:sz w:val="26"/>
          <w:szCs w:val="26"/>
        </w:rPr>
        <w:t>В соответствии со статьями 21, 57 и 64 Федерального закона от 10.01.2003 № 19-ФЗ «О выборах Президента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18.05.2016 года № 7/59-7,</w:t>
      </w:r>
      <w:r w:rsidRPr="00A90B46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A90B46">
        <w:rPr>
          <w:rFonts w:ascii="Times New Roman" w:hAnsi="Times New Roman"/>
          <w:b w:val="0"/>
          <w:sz w:val="26"/>
          <w:szCs w:val="26"/>
        </w:rPr>
        <w:t>постановлением  избирательной комиссии Тверской области от 22.12.2023  года  № 114/1337-7 «О распределении средств федерального бюджета, выделенных избирательной комиссии Тверской области на подготовку и проведение выборов Президента Российской Федерации 17 марта 2024 года»</w:t>
      </w:r>
      <w:r w:rsidRPr="00A90B46">
        <w:rPr>
          <w:rFonts w:ascii="Times New Roman" w:hAnsi="Times New Roman"/>
          <w:b w:val="0"/>
          <w:sz w:val="26"/>
          <w:szCs w:val="26"/>
          <w:lang w:val="ru-RU"/>
        </w:rPr>
        <w:t>, постановлением территориальной избирательной комиссии Рамешковского района от 29.01.2024 № 40/237-5 «О распределении средств федерального бюджета, выделенных территориальной избирательной комиссии Рамешковского района на подготовку и проведение выборов Президента Российской Федерации 17 марта 2024 года»</w:t>
      </w:r>
      <w:r w:rsidRPr="00A90B46">
        <w:rPr>
          <w:rFonts w:ascii="Times New Roman" w:hAnsi="Times New Roman"/>
          <w:b w:val="0"/>
          <w:sz w:val="26"/>
          <w:szCs w:val="26"/>
        </w:rPr>
        <w:t xml:space="preserve"> </w:t>
      </w:r>
      <w:r w:rsidRPr="00A90B46">
        <w:rPr>
          <w:rFonts w:ascii="Times New Roman" w:hAnsi="Times New Roman"/>
          <w:b w:val="0"/>
          <w:sz w:val="26"/>
          <w:szCs w:val="26"/>
          <w:lang w:val="ru-RU"/>
        </w:rPr>
        <w:t xml:space="preserve">территориальная избирательная комиссия Рамешковского района  </w:t>
      </w:r>
      <w:r w:rsidRPr="00A90B46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A90B46">
        <w:rPr>
          <w:rFonts w:ascii="Times New Roman" w:hAnsi="Times New Roman"/>
          <w:sz w:val="26"/>
          <w:szCs w:val="26"/>
        </w:rPr>
        <w:t>:</w:t>
      </w:r>
    </w:p>
    <w:p w:rsidR="0052179F" w:rsidRPr="00A90B46" w:rsidRDefault="0052179F" w:rsidP="001170A1">
      <w:pPr>
        <w:pStyle w:val="14-150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90B46">
        <w:rPr>
          <w:sz w:val="26"/>
          <w:szCs w:val="26"/>
        </w:rPr>
        <w:t xml:space="preserve">Утвердить сметы расходов участковых избирательных комиссий  избирательных участков №№637-651 Рамешковского </w:t>
      </w:r>
      <w:bookmarkStart w:id="0" w:name="_Hlk77889419"/>
      <w:r w:rsidRPr="00A90B46">
        <w:rPr>
          <w:sz w:val="26"/>
          <w:szCs w:val="26"/>
        </w:rPr>
        <w:t xml:space="preserve">муниципального округа </w:t>
      </w:r>
      <w:bookmarkEnd w:id="0"/>
      <w:r w:rsidRPr="00A90B46">
        <w:rPr>
          <w:sz w:val="26"/>
          <w:szCs w:val="26"/>
        </w:rPr>
        <w:t>на подготовку и проведение  выборов Президента Российской Федерации (приложения № 1 - 15).</w:t>
      </w:r>
    </w:p>
    <w:p w:rsidR="0052179F" w:rsidRPr="00A90B46" w:rsidRDefault="0052179F" w:rsidP="001170A1">
      <w:pPr>
        <w:pStyle w:val="14-150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A90B46">
        <w:rPr>
          <w:sz w:val="26"/>
          <w:szCs w:val="26"/>
        </w:rPr>
        <w:t>Председателям участковых избирательных комиссий осуществлять расходование средств на подготовку и проведение выборов Президента Российской Федерации в соответствии с утвержденными сметами расходов.</w:t>
      </w:r>
    </w:p>
    <w:p w:rsidR="0052179F" w:rsidRPr="00A90B46" w:rsidRDefault="0052179F" w:rsidP="001170A1">
      <w:pPr>
        <w:pStyle w:val="14-150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90B46">
        <w:rPr>
          <w:sz w:val="26"/>
          <w:szCs w:val="26"/>
        </w:rPr>
        <w:t xml:space="preserve">Направить настоящее постановление в участковые избирательные комиссии избирательных участков №№637-651 </w:t>
      </w:r>
      <w:bookmarkStart w:id="1" w:name="_GoBack"/>
      <w:bookmarkEnd w:id="1"/>
      <w:r w:rsidRPr="00A90B46">
        <w:rPr>
          <w:sz w:val="26"/>
          <w:szCs w:val="26"/>
        </w:rPr>
        <w:t xml:space="preserve">Рамешковского </w:t>
      </w:r>
      <w:r w:rsidRPr="00A90B46">
        <w:rPr>
          <w:bCs/>
          <w:sz w:val="26"/>
          <w:szCs w:val="26"/>
        </w:rPr>
        <w:t>муниципального округа</w:t>
      </w:r>
      <w:r w:rsidRPr="00A90B46">
        <w:rPr>
          <w:sz w:val="26"/>
          <w:szCs w:val="26"/>
        </w:rPr>
        <w:t xml:space="preserve">. </w:t>
      </w:r>
    </w:p>
    <w:p w:rsidR="004D57F7" w:rsidRPr="00A90B46" w:rsidRDefault="004D57F7" w:rsidP="004D57F7">
      <w:pPr>
        <w:pStyle w:val="ab"/>
        <w:tabs>
          <w:tab w:val="num" w:pos="993"/>
        </w:tabs>
        <w:ind w:left="284" w:right="43"/>
        <w:rPr>
          <w:sz w:val="26"/>
          <w:szCs w:val="26"/>
        </w:rPr>
      </w:pPr>
    </w:p>
    <w:p w:rsidR="00605B63" w:rsidRPr="00A90B46" w:rsidRDefault="00605B63" w:rsidP="00AC654E">
      <w:pPr>
        <w:pStyle w:val="14-15"/>
        <w:spacing w:line="276" w:lineRule="auto"/>
        <w:ind w:firstLine="0"/>
        <w:rPr>
          <w:sz w:val="26"/>
          <w:szCs w:val="26"/>
        </w:rPr>
      </w:pPr>
      <w:r w:rsidRPr="00A90B46">
        <w:rPr>
          <w:sz w:val="26"/>
          <w:szCs w:val="26"/>
        </w:rPr>
        <w:t xml:space="preserve">Председатель территориальной избирательной </w:t>
      </w:r>
    </w:p>
    <w:p w:rsidR="00605B63" w:rsidRPr="00A90B46" w:rsidRDefault="00743486" w:rsidP="00AC654E">
      <w:pPr>
        <w:spacing w:line="276" w:lineRule="auto"/>
        <w:jc w:val="both"/>
        <w:rPr>
          <w:sz w:val="26"/>
          <w:szCs w:val="26"/>
        </w:rPr>
      </w:pPr>
      <w:r w:rsidRPr="00A90B46">
        <w:rPr>
          <w:sz w:val="26"/>
          <w:szCs w:val="26"/>
        </w:rPr>
        <w:t>комиссии Рамешковского района</w:t>
      </w:r>
      <w:r w:rsidR="00605B63" w:rsidRPr="00A90B46">
        <w:rPr>
          <w:sz w:val="26"/>
          <w:szCs w:val="26"/>
        </w:rPr>
        <w:t xml:space="preserve">                                       </w:t>
      </w:r>
      <w:r w:rsidR="0094737A" w:rsidRPr="00A90B46">
        <w:rPr>
          <w:sz w:val="26"/>
          <w:szCs w:val="26"/>
        </w:rPr>
        <w:t xml:space="preserve">               </w:t>
      </w:r>
      <w:r w:rsidR="00605B63" w:rsidRPr="00A90B46">
        <w:rPr>
          <w:sz w:val="26"/>
          <w:szCs w:val="26"/>
        </w:rPr>
        <w:t xml:space="preserve">В.А. Сухарев                  </w:t>
      </w:r>
    </w:p>
    <w:p w:rsidR="00605B63" w:rsidRPr="00A90B46" w:rsidRDefault="00605B63" w:rsidP="00AC654E">
      <w:pPr>
        <w:spacing w:before="240" w:line="276" w:lineRule="auto"/>
        <w:jc w:val="both"/>
        <w:rPr>
          <w:sz w:val="26"/>
          <w:szCs w:val="26"/>
        </w:rPr>
      </w:pPr>
      <w:r w:rsidRPr="00A90B46">
        <w:rPr>
          <w:sz w:val="26"/>
          <w:szCs w:val="26"/>
        </w:rPr>
        <w:t>Секретарь территориальной избирательной</w:t>
      </w:r>
    </w:p>
    <w:p w:rsidR="00AC654E" w:rsidRDefault="00743486" w:rsidP="004D57F7">
      <w:pPr>
        <w:spacing w:line="276" w:lineRule="auto"/>
        <w:jc w:val="both"/>
      </w:pPr>
      <w:r w:rsidRPr="00A90B46">
        <w:rPr>
          <w:sz w:val="26"/>
          <w:szCs w:val="26"/>
        </w:rPr>
        <w:t>комиссии Рамешковского района</w:t>
      </w:r>
      <w:r w:rsidR="00605B63" w:rsidRPr="00A90B46">
        <w:rPr>
          <w:sz w:val="26"/>
          <w:szCs w:val="26"/>
        </w:rPr>
        <w:t xml:space="preserve">                                       </w:t>
      </w:r>
      <w:r w:rsidR="0094737A" w:rsidRPr="00A90B46">
        <w:rPr>
          <w:sz w:val="26"/>
          <w:szCs w:val="26"/>
        </w:rPr>
        <w:t xml:space="preserve">    </w:t>
      </w:r>
      <w:r w:rsidR="00A90B46" w:rsidRPr="00A90B46">
        <w:rPr>
          <w:sz w:val="26"/>
          <w:szCs w:val="26"/>
        </w:rPr>
        <w:t xml:space="preserve">    </w:t>
      </w:r>
      <w:r w:rsidR="0094737A" w:rsidRPr="00A90B46">
        <w:rPr>
          <w:sz w:val="26"/>
          <w:szCs w:val="26"/>
        </w:rPr>
        <w:t xml:space="preserve">  </w:t>
      </w:r>
      <w:r w:rsidR="00A90B46">
        <w:rPr>
          <w:sz w:val="26"/>
          <w:szCs w:val="26"/>
        </w:rPr>
        <w:t xml:space="preserve">   </w:t>
      </w:r>
      <w:r w:rsidR="0094737A" w:rsidRPr="00A90B46">
        <w:rPr>
          <w:sz w:val="26"/>
          <w:szCs w:val="26"/>
        </w:rPr>
        <w:t xml:space="preserve"> </w:t>
      </w:r>
      <w:r w:rsidR="00254435" w:rsidRPr="00A90B46">
        <w:rPr>
          <w:sz w:val="26"/>
          <w:szCs w:val="26"/>
        </w:rPr>
        <w:t>Н</w:t>
      </w:r>
      <w:r w:rsidR="00605B63" w:rsidRPr="00A90B46">
        <w:rPr>
          <w:sz w:val="26"/>
          <w:szCs w:val="26"/>
        </w:rPr>
        <w:t xml:space="preserve">.В. </w:t>
      </w:r>
      <w:r w:rsidR="00254435" w:rsidRPr="00A90B46">
        <w:rPr>
          <w:sz w:val="26"/>
          <w:szCs w:val="26"/>
        </w:rPr>
        <w:t>Горчако</w:t>
      </w:r>
      <w:r w:rsidR="00605B63" w:rsidRPr="00A90B46">
        <w:rPr>
          <w:sz w:val="26"/>
          <w:szCs w:val="26"/>
        </w:rPr>
        <w:t>ва</w:t>
      </w:r>
      <w:r w:rsidR="004D57F7" w:rsidRPr="00A90B46">
        <w:rPr>
          <w:sz w:val="26"/>
          <w:szCs w:val="26"/>
        </w:rPr>
        <w:t xml:space="preserve"> </w:t>
      </w:r>
      <w:r w:rsidR="004D57F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C654E" w:rsidRDefault="00BE3901">
      <w:r>
        <w:t xml:space="preserve">                                                                                                                           </w:t>
      </w:r>
    </w:p>
    <w:p w:rsidR="00AC654E" w:rsidRDefault="00AC654E"/>
    <w:p w:rsidR="00AC654E" w:rsidRDefault="00AC654E"/>
    <w:p w:rsidR="00AC654E" w:rsidRDefault="00AC654E"/>
    <w:p w:rsidR="00AC654E" w:rsidRDefault="00AC654E"/>
    <w:p w:rsidR="008728E3" w:rsidRDefault="008728E3"/>
    <w:sectPr w:rsidR="008728E3" w:rsidSect="001170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EB" w:rsidRDefault="00EF0FEB" w:rsidP="00D96ADB">
      <w:r>
        <w:separator/>
      </w:r>
    </w:p>
  </w:endnote>
  <w:endnote w:type="continuationSeparator" w:id="0">
    <w:p w:rsidR="00EF0FEB" w:rsidRDefault="00EF0FEB" w:rsidP="00D9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EB" w:rsidRDefault="00EF0FEB" w:rsidP="00D96ADB">
      <w:r>
        <w:separator/>
      </w:r>
    </w:p>
  </w:footnote>
  <w:footnote w:type="continuationSeparator" w:id="0">
    <w:p w:rsidR="00EF0FEB" w:rsidRDefault="00EF0FEB" w:rsidP="00D9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04DF5"/>
    <w:rsid w:val="00014A78"/>
    <w:rsid w:val="00027260"/>
    <w:rsid w:val="0003077F"/>
    <w:rsid w:val="00031B08"/>
    <w:rsid w:val="00036B95"/>
    <w:rsid w:val="00043EB2"/>
    <w:rsid w:val="00070F96"/>
    <w:rsid w:val="00076C18"/>
    <w:rsid w:val="000820CB"/>
    <w:rsid w:val="000A5E7C"/>
    <w:rsid w:val="000F1086"/>
    <w:rsid w:val="000F2CE9"/>
    <w:rsid w:val="001170A1"/>
    <w:rsid w:val="00127F31"/>
    <w:rsid w:val="00130034"/>
    <w:rsid w:val="001533CF"/>
    <w:rsid w:val="001F2048"/>
    <w:rsid w:val="002450B1"/>
    <w:rsid w:val="00254435"/>
    <w:rsid w:val="00285D19"/>
    <w:rsid w:val="002953ED"/>
    <w:rsid w:val="00303887"/>
    <w:rsid w:val="00331620"/>
    <w:rsid w:val="0037293D"/>
    <w:rsid w:val="003A4C43"/>
    <w:rsid w:val="003A65A0"/>
    <w:rsid w:val="003B0F6A"/>
    <w:rsid w:val="003B2204"/>
    <w:rsid w:val="00414946"/>
    <w:rsid w:val="00414979"/>
    <w:rsid w:val="00417051"/>
    <w:rsid w:val="00452F9B"/>
    <w:rsid w:val="00455296"/>
    <w:rsid w:val="004618CF"/>
    <w:rsid w:val="004837DD"/>
    <w:rsid w:val="004B1784"/>
    <w:rsid w:val="004D57F7"/>
    <w:rsid w:val="004E1305"/>
    <w:rsid w:val="0052179F"/>
    <w:rsid w:val="0052311E"/>
    <w:rsid w:val="00541498"/>
    <w:rsid w:val="005857AB"/>
    <w:rsid w:val="0060286C"/>
    <w:rsid w:val="00605B63"/>
    <w:rsid w:val="00623094"/>
    <w:rsid w:val="006804DD"/>
    <w:rsid w:val="006951A5"/>
    <w:rsid w:val="00743486"/>
    <w:rsid w:val="00750FB1"/>
    <w:rsid w:val="00756741"/>
    <w:rsid w:val="007A4DA1"/>
    <w:rsid w:val="007C5194"/>
    <w:rsid w:val="007C670A"/>
    <w:rsid w:val="008349F7"/>
    <w:rsid w:val="00870112"/>
    <w:rsid w:val="008728E3"/>
    <w:rsid w:val="0088268C"/>
    <w:rsid w:val="008A2B3F"/>
    <w:rsid w:val="0094737A"/>
    <w:rsid w:val="009F151C"/>
    <w:rsid w:val="00A12F8E"/>
    <w:rsid w:val="00A7564F"/>
    <w:rsid w:val="00A90B46"/>
    <w:rsid w:val="00AB0ABA"/>
    <w:rsid w:val="00AC654E"/>
    <w:rsid w:val="00AD50C2"/>
    <w:rsid w:val="00AE5E19"/>
    <w:rsid w:val="00B12269"/>
    <w:rsid w:val="00B3182C"/>
    <w:rsid w:val="00B76677"/>
    <w:rsid w:val="00BA1214"/>
    <w:rsid w:val="00BA5DFF"/>
    <w:rsid w:val="00BD4486"/>
    <w:rsid w:val="00BE3901"/>
    <w:rsid w:val="00C466D2"/>
    <w:rsid w:val="00C75093"/>
    <w:rsid w:val="00CE521A"/>
    <w:rsid w:val="00CE5703"/>
    <w:rsid w:val="00CF6E13"/>
    <w:rsid w:val="00D4424A"/>
    <w:rsid w:val="00D611A2"/>
    <w:rsid w:val="00D96ADB"/>
    <w:rsid w:val="00DE7A34"/>
    <w:rsid w:val="00DF73D1"/>
    <w:rsid w:val="00EC7238"/>
    <w:rsid w:val="00ED3BD7"/>
    <w:rsid w:val="00EF0FEB"/>
    <w:rsid w:val="00F202ED"/>
    <w:rsid w:val="00F445F2"/>
    <w:rsid w:val="00F612FC"/>
    <w:rsid w:val="00F8262D"/>
    <w:rsid w:val="00F86A7F"/>
    <w:rsid w:val="00F956FE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2B0F-00A0-4C2B-880C-AAF550E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6ADB"/>
  </w:style>
  <w:style w:type="character" w:customStyle="1" w:styleId="a9">
    <w:name w:val="Текст сноски Знак"/>
    <w:basedOn w:val="a0"/>
    <w:link w:val="a8"/>
    <w:uiPriority w:val="99"/>
    <w:semiHidden/>
    <w:rsid w:val="00D96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96ADB"/>
    <w:rPr>
      <w:vertAlign w:val="superscript"/>
    </w:rPr>
  </w:style>
  <w:style w:type="paragraph" w:customStyle="1" w:styleId="ConsPlusNormal">
    <w:name w:val="ConsPlusNormal"/>
    <w:rsid w:val="00BE3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semiHidden/>
    <w:rsid w:val="004D57F7"/>
    <w:pPr>
      <w:tabs>
        <w:tab w:val="left" w:pos="0"/>
      </w:tabs>
      <w:ind w:left="567" w:right="893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1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52179F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A30B-5748-4D58-AE0E-534C5288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21</cp:revision>
  <cp:lastPrinted>2024-02-21T08:59:00Z</cp:lastPrinted>
  <dcterms:created xsi:type="dcterms:W3CDTF">2024-02-11T10:50:00Z</dcterms:created>
  <dcterms:modified xsi:type="dcterms:W3CDTF">2024-02-21T14:04:00Z</dcterms:modified>
</cp:coreProperties>
</file>