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33" w:rsidRPr="00BE7192" w:rsidRDefault="00EA2333" w:rsidP="00EA2333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BE7192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</w:p>
    <w:p w:rsidR="00EA2333" w:rsidRPr="00BE7192" w:rsidRDefault="008E32C1" w:rsidP="00EA2333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РАМЕШКОВСКОГО ОКРУГА</w:t>
      </w:r>
    </w:p>
    <w:p w:rsidR="00EA2333" w:rsidRPr="00BE7192" w:rsidRDefault="00EA2333" w:rsidP="00EA2333">
      <w:pPr>
        <w:autoSpaceDN w:val="0"/>
        <w:spacing w:after="24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BE7192">
        <w:rPr>
          <w:rFonts w:ascii="Times New Roman" w:hAnsi="Times New Roman"/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EA2333" w:rsidRPr="00BE7192" w:rsidTr="00187D66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A2333" w:rsidRPr="00BE7192" w:rsidRDefault="008E32C1" w:rsidP="00187D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 сентября 2026</w:t>
            </w:r>
            <w:r w:rsidR="006C2B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3107" w:type="dxa"/>
            <w:vAlign w:val="bottom"/>
          </w:tcPr>
          <w:p w:rsidR="00EA2333" w:rsidRPr="00BE7192" w:rsidRDefault="00EA2333" w:rsidP="00187D66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  <w:hideMark/>
          </w:tcPr>
          <w:p w:rsidR="00EA2333" w:rsidRPr="00BE7192" w:rsidRDefault="00EA2333" w:rsidP="00187D6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7192">
              <w:rPr>
                <w:rFonts w:ascii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A2333" w:rsidRPr="00BE7192" w:rsidRDefault="00E13D26" w:rsidP="00A8185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13/120</w:t>
            </w:r>
            <w:bookmarkStart w:id="0" w:name="_GoBack"/>
            <w:bookmarkEnd w:id="0"/>
            <w:r w:rsidR="008E32C1">
              <w:rPr>
                <w:rFonts w:ascii="Times New Roman" w:hAnsi="Times New Roman"/>
                <w:color w:val="000000"/>
                <w:sz w:val="28"/>
                <w:szCs w:val="28"/>
              </w:rPr>
              <w:t>-6</w:t>
            </w:r>
          </w:p>
        </w:tc>
      </w:tr>
      <w:tr w:rsidR="00EA2333" w:rsidRPr="00BE7192" w:rsidTr="00187D66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A2333" w:rsidRPr="00BE7192" w:rsidRDefault="00EA2333" w:rsidP="00187D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  <w:hideMark/>
          </w:tcPr>
          <w:p w:rsidR="00EA2333" w:rsidRPr="00BE7192" w:rsidRDefault="008E32C1" w:rsidP="00187D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пг</w:t>
            </w:r>
            <w:r w:rsidR="00EA2333" w:rsidRPr="00BE719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proofErr w:type="spellEnd"/>
            <w:r w:rsidR="00EA2333" w:rsidRPr="00BE7192">
              <w:rPr>
                <w:rFonts w:ascii="Times New Roman" w:hAnsi="Times New Roman"/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EA2333" w:rsidRPr="00BE7192" w:rsidRDefault="00EA2333" w:rsidP="00187D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1858" w:rsidRPr="008E32C1" w:rsidRDefault="008E32C1" w:rsidP="00A818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Об использовании стацион</w:t>
      </w:r>
      <w:r w:rsidR="00DA75A3">
        <w:rPr>
          <w:rFonts w:ascii="Times New Roman" w:hAnsi="Times New Roman"/>
          <w:b/>
          <w:sz w:val="28"/>
          <w:szCs w:val="28"/>
        </w:rPr>
        <w:t>арного</w:t>
      </w:r>
      <w:r>
        <w:rPr>
          <w:rFonts w:ascii="Times New Roman" w:hAnsi="Times New Roman"/>
          <w:b/>
          <w:sz w:val="28"/>
          <w:szCs w:val="28"/>
        </w:rPr>
        <w:t xml:space="preserve"> ящ</w:t>
      </w:r>
      <w:r w:rsidR="00DA75A3">
        <w:rPr>
          <w:rFonts w:ascii="Times New Roman" w:hAnsi="Times New Roman"/>
          <w:b/>
          <w:sz w:val="28"/>
          <w:szCs w:val="28"/>
        </w:rPr>
        <w:t>ика</w:t>
      </w:r>
      <w:r>
        <w:rPr>
          <w:rFonts w:ascii="Times New Roman" w:hAnsi="Times New Roman"/>
          <w:b/>
          <w:sz w:val="28"/>
          <w:szCs w:val="28"/>
        </w:rPr>
        <w:t xml:space="preserve"> для голосования </w:t>
      </w:r>
      <w:r>
        <w:rPr>
          <w:rFonts w:ascii="Times New Roman" w:hAnsi="Times New Roman"/>
          <w:b/>
          <w:sz w:val="28"/>
          <w:szCs w:val="28"/>
        </w:rPr>
        <w:br/>
        <w:t xml:space="preserve">в целях </w:t>
      </w:r>
      <w:r w:rsidR="00A81858" w:rsidRPr="00A81858">
        <w:rPr>
          <w:rFonts w:ascii="Times New Roman" w:hAnsi="Times New Roman"/>
          <w:b/>
          <w:sz w:val="28"/>
          <w:szCs w:val="28"/>
        </w:rPr>
        <w:t xml:space="preserve"> обеспечения сохранности избирательных бюллетеней</w:t>
      </w:r>
      <w:r w:rsidR="00A81858" w:rsidRPr="00A81858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</w:t>
      </w:r>
      <w:r w:rsidR="00A81858" w:rsidRPr="00A81858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</w:r>
      <w:r w:rsidR="00A81858" w:rsidRPr="00A81858">
        <w:rPr>
          <w:rFonts w:ascii="Times New Roman" w:hAnsi="Times New Roman"/>
          <w:b/>
          <w:sz w:val="28"/>
          <w:szCs w:val="28"/>
        </w:rPr>
        <w:t xml:space="preserve">при проведении голосования </w:t>
      </w:r>
      <w:r w:rsidR="00DA75A3">
        <w:rPr>
          <w:rFonts w:ascii="Times New Roman" w:hAnsi="Times New Roman"/>
          <w:b/>
          <w:sz w:val="28"/>
          <w:szCs w:val="28"/>
        </w:rPr>
        <w:t>в помещении</w:t>
      </w:r>
      <w:proofErr w:type="gramEnd"/>
      <w:r w:rsidR="00DA75A3">
        <w:rPr>
          <w:rFonts w:ascii="Times New Roman" w:hAnsi="Times New Roman"/>
          <w:b/>
          <w:sz w:val="28"/>
          <w:szCs w:val="28"/>
        </w:rPr>
        <w:t xml:space="preserve"> для голосования </w:t>
      </w:r>
      <w:r w:rsidRPr="008E32C1">
        <w:rPr>
          <w:rFonts w:ascii="Times New Roman" w:hAnsi="Times New Roman"/>
          <w:b/>
          <w:sz w:val="28"/>
          <w:szCs w:val="28"/>
        </w:rPr>
        <w:t xml:space="preserve">18 и 19 сентября 2026 года </w:t>
      </w:r>
      <w:r w:rsidRPr="008E32C1">
        <w:rPr>
          <w:rFonts w:ascii="Times New Roman" w:hAnsi="Times New Roman"/>
          <w:b/>
          <w:color w:val="000000"/>
          <w:sz w:val="28"/>
          <w:szCs w:val="28"/>
        </w:rPr>
        <w:t>на выборах депутатов Государственной Думы Федерального Собрания Российской Федерации 20 сентября 2026 года и совмещенных с ними выборах</w:t>
      </w:r>
    </w:p>
    <w:p w:rsidR="00557034" w:rsidRDefault="00D33B6D" w:rsidP="00D33B6D">
      <w:pPr>
        <w:spacing w:after="0"/>
        <w:jc w:val="both"/>
        <w:rPr>
          <w:rFonts w:ascii="Times New Roman" w:hAnsi="Times New Roman"/>
          <w:b/>
          <w:bCs/>
          <w:color w:val="000000"/>
          <w:spacing w:val="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proofErr w:type="gramStart"/>
      <w:r w:rsidR="008E32C1" w:rsidRPr="008E32C1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="008E32C1" w:rsidRPr="008E32C1">
        <w:rPr>
          <w:rFonts w:ascii="Times New Roman" w:hAnsi="Times New Roman"/>
          <w:snapToGrid w:val="0"/>
          <w:color w:val="000000"/>
          <w:sz w:val="28"/>
          <w:szCs w:val="28"/>
        </w:rPr>
        <w:t>постановлением Центральной избирательной комиссии Российской Федерации от 17.06.2026 № 9/90-9 «</w:t>
      </w:r>
      <w:r w:rsidR="008E32C1" w:rsidRPr="008E32C1">
        <w:rPr>
          <w:rFonts w:ascii="Times New Roman" w:hAnsi="Times New Roman"/>
          <w:bCs/>
          <w:snapToGrid w:val="0"/>
          <w:color w:val="000000"/>
          <w:sz w:val="28"/>
          <w:szCs w:val="28"/>
        </w:rPr>
        <w:t>О проведении голосования на выборах депутатов Государственной Думы Федерального Собрания Российской Федерации девятого созыва и иных совмещенных с ними выборах и референдумах, назначенных на 20 сентября 2026 года, в течение нескольких дней подряд</w:t>
      </w:r>
      <w:r w:rsidR="008E32C1" w:rsidRPr="008E32C1">
        <w:rPr>
          <w:rFonts w:ascii="Times New Roman" w:hAnsi="Times New Roman"/>
          <w:snapToGrid w:val="0"/>
          <w:color w:val="000000"/>
          <w:sz w:val="28"/>
          <w:szCs w:val="28"/>
        </w:rPr>
        <w:t>»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A81858" w:rsidRPr="00A81858">
        <w:rPr>
          <w:rFonts w:ascii="Times New Roman" w:hAnsi="Times New Roman"/>
          <w:bCs/>
          <w:sz w:val="28"/>
          <w:szCs w:val="28"/>
        </w:rPr>
        <w:t xml:space="preserve">пунктом 3.12 </w:t>
      </w:r>
      <w:r w:rsidR="00A81858" w:rsidRPr="00A81858">
        <w:rPr>
          <w:rFonts w:ascii="Times New Roman" w:hAnsi="Times New Roman"/>
          <w:snapToGrid w:val="0"/>
          <w:sz w:val="28"/>
        </w:rPr>
        <w:t>Положения об особенностях голосования, установления итогов голосования в случае принятия решения о</w:t>
      </w:r>
      <w:proofErr w:type="gramEnd"/>
      <w:r w:rsidR="00A81858" w:rsidRPr="00A81858">
        <w:rPr>
          <w:rFonts w:ascii="Times New Roman" w:hAnsi="Times New Roman"/>
          <w:snapToGrid w:val="0"/>
          <w:sz w:val="28"/>
        </w:rPr>
        <w:t xml:space="preserve"> </w:t>
      </w:r>
      <w:proofErr w:type="gramStart"/>
      <w:r w:rsidR="00A81858" w:rsidRPr="00A81858">
        <w:rPr>
          <w:rFonts w:ascii="Times New Roman" w:hAnsi="Times New Roman"/>
          <w:snapToGrid w:val="0"/>
          <w:sz w:val="28"/>
        </w:rPr>
        <w:t>проведении голосования на выборах, референдумах в течение нескольких дней подряд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, утвержденного постановлением Центральной избирательной комиссии Российской Федерации </w:t>
      </w:r>
      <w:r w:rsidR="00A81858" w:rsidRPr="00A81858">
        <w:rPr>
          <w:rFonts w:ascii="Times New Roman" w:hAnsi="Times New Roman"/>
          <w:snapToGrid w:val="0"/>
          <w:sz w:val="28"/>
        </w:rPr>
        <w:t>от 08.06.2022 № 86/718-8 (далее – Положение об особенностях голосования в течение нескольких дней подряд), постановлением избирательной</w:t>
      </w:r>
      <w:r w:rsidR="008E32C1">
        <w:rPr>
          <w:rFonts w:ascii="Times New Roman" w:hAnsi="Times New Roman"/>
          <w:snapToGrid w:val="0"/>
          <w:sz w:val="28"/>
        </w:rPr>
        <w:t xml:space="preserve"> комиссии Тверской области от 04.09.2026</w:t>
      </w:r>
      <w:r w:rsidR="00A81858" w:rsidRPr="00A81858">
        <w:rPr>
          <w:rFonts w:ascii="Times New Roman" w:hAnsi="Times New Roman"/>
          <w:snapToGrid w:val="0"/>
          <w:sz w:val="28"/>
        </w:rPr>
        <w:t xml:space="preserve"> № </w:t>
      </w:r>
      <w:r w:rsidR="008E32C1">
        <w:rPr>
          <w:rFonts w:ascii="Times New Roman" w:hAnsi="Times New Roman"/>
          <w:color w:val="000000"/>
          <w:sz w:val="28"/>
          <w:szCs w:val="28"/>
        </w:rPr>
        <w:t xml:space="preserve">34/508-8 </w:t>
      </w:r>
      <w:r w:rsidR="00A81858" w:rsidRPr="00A81858">
        <w:rPr>
          <w:rFonts w:ascii="Times New Roman" w:hAnsi="Times New Roman"/>
          <w:snapToGrid w:val="0"/>
          <w:sz w:val="28"/>
        </w:rPr>
        <w:t>«</w:t>
      </w:r>
      <w:r w:rsidR="008E32C1" w:rsidRPr="00606B91">
        <w:rPr>
          <w:rFonts w:ascii="Times New Roman" w:hAnsi="Times New Roman"/>
          <w:sz w:val="28"/>
          <w:szCs w:val="28"/>
        </w:rPr>
        <w:t>О согласовании использования стационарных ящиков для голосования в целях обеспечения сохранности избирательных бюллетеней</w:t>
      </w:r>
      <w:r w:rsidR="008E32C1" w:rsidRPr="00606B91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8E32C1" w:rsidRPr="00606B91">
        <w:rPr>
          <w:rFonts w:ascii="Times New Roman" w:hAnsi="Times New Roman"/>
          <w:snapToGrid w:val="0"/>
          <w:color w:val="000000"/>
          <w:sz w:val="28"/>
          <w:szCs w:val="28"/>
        </w:rPr>
        <w:br/>
      </w:r>
      <w:r w:rsidR="008E32C1" w:rsidRPr="00606B91">
        <w:rPr>
          <w:rFonts w:ascii="Times New Roman" w:hAnsi="Times New Roman"/>
          <w:sz w:val="28"/>
          <w:szCs w:val="28"/>
        </w:rPr>
        <w:t>при проведении голосования 18 и 19 сентября</w:t>
      </w:r>
      <w:proofErr w:type="gramEnd"/>
      <w:r w:rsidR="008E32C1" w:rsidRPr="00606B91">
        <w:rPr>
          <w:rFonts w:ascii="Times New Roman" w:hAnsi="Times New Roman"/>
          <w:sz w:val="28"/>
          <w:szCs w:val="28"/>
        </w:rPr>
        <w:t xml:space="preserve"> 2026 года </w:t>
      </w:r>
      <w:r w:rsidR="008E32C1" w:rsidRPr="00606B91">
        <w:rPr>
          <w:rFonts w:ascii="Times New Roman" w:hAnsi="Times New Roman"/>
          <w:color w:val="000000"/>
          <w:sz w:val="28"/>
          <w:szCs w:val="28"/>
        </w:rPr>
        <w:t>на выборах депутатов Государственной Думы Федерального Собрания Российской Федерации 20 сентября 2026 года и совмещенных с ними выборах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>»</w:t>
      </w:r>
      <w:r w:rsidR="00A81858" w:rsidRPr="00A81858">
        <w:rPr>
          <w:rFonts w:ascii="Times New Roman" w:hAnsi="Times New Roman"/>
          <w:snapToGrid w:val="0"/>
          <w:sz w:val="28"/>
        </w:rPr>
        <w:t xml:space="preserve">, </w:t>
      </w:r>
      <w:r w:rsidR="00A81858" w:rsidRPr="00A81858">
        <w:rPr>
          <w:rFonts w:ascii="Times New Roman" w:hAnsi="Times New Roman"/>
          <w:bCs/>
          <w:sz w:val="28"/>
          <w:szCs w:val="28"/>
        </w:rPr>
        <w:t xml:space="preserve">на основании статей </w:t>
      </w:r>
      <w:r w:rsidR="00557034">
        <w:rPr>
          <w:rFonts w:ascii="Times New Roman" w:hAnsi="Times New Roman"/>
          <w:snapToGrid w:val="0"/>
          <w:sz w:val="28"/>
          <w:szCs w:val="28"/>
        </w:rPr>
        <w:t>30</w:t>
      </w:r>
      <w:r w:rsidR="00A81858" w:rsidRPr="00A81858">
        <w:rPr>
          <w:rFonts w:ascii="Times New Roman" w:hAnsi="Times New Roman"/>
          <w:snapToGrid w:val="0"/>
          <w:sz w:val="28"/>
          <w:szCs w:val="28"/>
        </w:rPr>
        <w:t xml:space="preserve">, </w:t>
      </w:r>
      <w:r w:rsidR="00557034">
        <w:rPr>
          <w:rFonts w:ascii="Times New Roman" w:hAnsi="Times New Roman"/>
          <w:sz w:val="28"/>
          <w:szCs w:val="28"/>
        </w:rPr>
        <w:t>80</w:t>
      </w:r>
      <w:r w:rsidR="00A81858" w:rsidRPr="00A81858">
        <w:rPr>
          <w:rFonts w:ascii="Times New Roman" w:hAnsi="Times New Roman"/>
          <w:sz w:val="28"/>
          <w:szCs w:val="28"/>
          <w:vertAlign w:val="superscript"/>
        </w:rPr>
        <w:t>1</w:t>
      </w:r>
      <w:r w:rsidR="00557034">
        <w:rPr>
          <w:rFonts w:ascii="Times New Roman" w:hAnsi="Times New Roman"/>
          <w:sz w:val="28"/>
          <w:szCs w:val="28"/>
        </w:rPr>
        <w:t xml:space="preserve"> Федерального закона от 22.02.2014 № 20</w:t>
      </w:r>
      <w:r w:rsidR="00A81858" w:rsidRPr="00A81858">
        <w:rPr>
          <w:rFonts w:ascii="Times New Roman" w:hAnsi="Times New Roman"/>
          <w:sz w:val="28"/>
          <w:szCs w:val="28"/>
        </w:rPr>
        <w:t xml:space="preserve">-ФЗ «О выборах </w:t>
      </w:r>
      <w:r w:rsidR="00557034" w:rsidRPr="008E32C1">
        <w:rPr>
          <w:rFonts w:ascii="Times New Roman" w:hAnsi="Times New Roman"/>
          <w:bCs/>
          <w:snapToGrid w:val="0"/>
          <w:color w:val="000000"/>
          <w:sz w:val="28"/>
          <w:szCs w:val="28"/>
        </w:rPr>
        <w:t>депутатов Государственной Думы Федерального Собрания Российской Федерации</w:t>
      </w:r>
      <w:r w:rsidR="00A81858" w:rsidRPr="00A81858">
        <w:rPr>
          <w:rFonts w:ascii="Times New Roman" w:hAnsi="Times New Roman"/>
          <w:sz w:val="28"/>
          <w:szCs w:val="28"/>
        </w:rPr>
        <w:t>»</w:t>
      </w:r>
      <w:r w:rsidR="00A81858" w:rsidRPr="00A81858">
        <w:rPr>
          <w:rFonts w:ascii="Times New Roman" w:hAnsi="Times New Roman"/>
          <w:bCs/>
          <w:sz w:val="28"/>
          <w:szCs w:val="28"/>
        </w:rPr>
        <w:t xml:space="preserve">, </w:t>
      </w:r>
      <w:r w:rsidR="00A81858" w:rsidRPr="00A81858">
        <w:rPr>
          <w:rFonts w:ascii="Times New Roman" w:hAnsi="Times New Roman"/>
          <w:sz w:val="28"/>
          <w:szCs w:val="28"/>
        </w:rPr>
        <w:t xml:space="preserve">территориальная </w:t>
      </w:r>
      <w:r w:rsidR="00A81858" w:rsidRPr="00A81858">
        <w:rPr>
          <w:rFonts w:ascii="Times New Roman" w:hAnsi="Times New Roman"/>
          <w:bCs/>
          <w:sz w:val="28"/>
          <w:szCs w:val="28"/>
        </w:rPr>
        <w:t>и</w:t>
      </w:r>
      <w:r w:rsidR="00A81858" w:rsidRPr="00A81858">
        <w:rPr>
          <w:rFonts w:ascii="Times New Roman" w:hAnsi="Times New Roman"/>
          <w:sz w:val="28"/>
          <w:szCs w:val="28"/>
        </w:rPr>
        <w:t>збирательная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 комиссия </w:t>
      </w:r>
      <w:r w:rsidR="00557034">
        <w:rPr>
          <w:rFonts w:ascii="Times New Roman" w:hAnsi="Times New Roman"/>
          <w:color w:val="000000"/>
          <w:sz w:val="28"/>
          <w:szCs w:val="28"/>
        </w:rPr>
        <w:t>Рамешковского округа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1858" w:rsidRPr="00A81858">
        <w:rPr>
          <w:rFonts w:ascii="Times New Roman" w:hAnsi="Times New Roman"/>
          <w:b/>
          <w:bCs/>
          <w:color w:val="000000"/>
          <w:spacing w:val="20"/>
          <w:sz w:val="28"/>
          <w:szCs w:val="28"/>
        </w:rPr>
        <w:t>постановляет:</w:t>
      </w:r>
      <w:r w:rsidR="00557034">
        <w:rPr>
          <w:rFonts w:ascii="Times New Roman" w:hAnsi="Times New Roman"/>
          <w:b/>
          <w:bCs/>
          <w:color w:val="000000"/>
          <w:spacing w:val="20"/>
          <w:sz w:val="28"/>
          <w:szCs w:val="28"/>
        </w:rPr>
        <w:t xml:space="preserve">                         </w:t>
      </w:r>
    </w:p>
    <w:p w:rsidR="00A81858" w:rsidRPr="00A81858" w:rsidRDefault="00557034" w:rsidP="00D33B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20"/>
          <w:sz w:val="28"/>
          <w:szCs w:val="28"/>
        </w:rPr>
        <w:t>1</w:t>
      </w:r>
      <w:r>
        <w:rPr>
          <w:rFonts w:ascii="Times New Roman" w:hAnsi="Times New Roman"/>
          <w:b/>
          <w:bCs/>
          <w:color w:val="000000"/>
          <w:spacing w:val="20"/>
          <w:sz w:val="28"/>
          <w:szCs w:val="28"/>
        </w:rPr>
        <w:t>.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Участковым избирательным комиссиям, указанным в приложении к настоящему постановлению, для обеспечения сохранности избирательных бюллетеней </w:t>
      </w:r>
      <w:r w:rsidR="00A81858" w:rsidRPr="00A81858">
        <w:rPr>
          <w:rFonts w:ascii="Times New Roman" w:hAnsi="Times New Roman"/>
          <w:sz w:val="28"/>
          <w:szCs w:val="28"/>
        </w:rPr>
        <w:t xml:space="preserve">при проведении голосования в помещении для голосования </w:t>
      </w:r>
      <w:r w:rsidR="00DA75A3">
        <w:rPr>
          <w:rFonts w:ascii="Times New Roman" w:hAnsi="Times New Roman"/>
          <w:snapToGrid w:val="0"/>
          <w:color w:val="000000"/>
          <w:sz w:val="28"/>
          <w:szCs w:val="28"/>
        </w:rPr>
        <w:t>18 и 19 сентября 2026</w:t>
      </w:r>
      <w:r w:rsidR="00A81858" w:rsidRPr="00A8185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</w:t>
      </w:r>
      <w:r w:rsidR="00A81858" w:rsidRPr="00A81858">
        <w:rPr>
          <w:rFonts w:ascii="Times New Roman" w:hAnsi="Times New Roman"/>
          <w:sz w:val="28"/>
          <w:szCs w:val="28"/>
        </w:rPr>
        <w:t xml:space="preserve"> на </w:t>
      </w:r>
      <w:r w:rsidR="00DA75A3" w:rsidRPr="00CA2D8D">
        <w:rPr>
          <w:b/>
          <w:color w:val="000000"/>
          <w:sz w:val="28"/>
          <w:szCs w:val="28"/>
        </w:rPr>
        <w:t xml:space="preserve"> </w:t>
      </w:r>
      <w:r w:rsidR="00DA75A3" w:rsidRPr="00DA75A3">
        <w:rPr>
          <w:rFonts w:ascii="Times New Roman" w:hAnsi="Times New Roman"/>
          <w:color w:val="000000"/>
          <w:sz w:val="28"/>
          <w:szCs w:val="28"/>
        </w:rPr>
        <w:t>выборах депутатов Государственной Думы Федерального Собрания Российской Федерации 20 сентября 2026 года и совмещенных с ними выборах</w:t>
      </w:r>
      <w:r w:rsidR="00DA75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A75A3" w:rsidRPr="00CA2D8D">
        <w:rPr>
          <w:b/>
          <w:color w:val="000000"/>
          <w:sz w:val="28"/>
          <w:szCs w:val="28"/>
        </w:rPr>
        <w:t xml:space="preserve"> 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 xml:space="preserve">использовать один стационарный ящик для 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lastRenderedPageBreak/>
        <w:t xml:space="preserve">голосования, снабженный </w:t>
      </w:r>
      <w:r w:rsidR="00A81858" w:rsidRPr="00A81858">
        <w:rPr>
          <w:rFonts w:ascii="Times New Roman" w:hAnsi="Times New Roman"/>
          <w:sz w:val="28"/>
          <w:szCs w:val="28"/>
        </w:rPr>
        <w:t xml:space="preserve">специальной опечатываемой заглушкой прорези для избирательных бюллетеней, в порядке, установленном </w:t>
      </w:r>
      <w:r w:rsidR="00A81858" w:rsidRPr="00A81858">
        <w:rPr>
          <w:rFonts w:ascii="Times New Roman" w:hAnsi="Times New Roman"/>
          <w:snapToGrid w:val="0"/>
          <w:sz w:val="28"/>
        </w:rPr>
        <w:t>Положением об особенностях голосования в течение нескольких дней подряд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>.</w:t>
      </w:r>
    </w:p>
    <w:p w:rsidR="00A81858" w:rsidRPr="00A81858" w:rsidRDefault="00A81858" w:rsidP="00A81858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</w:rPr>
      </w:pPr>
      <w:r w:rsidRPr="00A81858">
        <w:rPr>
          <w:rFonts w:ascii="Times New Roman" w:hAnsi="Times New Roman"/>
          <w:color w:val="000000"/>
          <w:sz w:val="28"/>
          <w:szCs w:val="28"/>
        </w:rPr>
        <w:t xml:space="preserve">2. Участковым избирательным комиссиям, указанным в пункте 1 настоящего постановления: </w:t>
      </w:r>
    </w:p>
    <w:p w:rsidR="00A81858" w:rsidRPr="00A81858" w:rsidRDefault="00A81858" w:rsidP="00A81858">
      <w:pPr>
        <w:widowControl w:val="0"/>
        <w:tabs>
          <w:tab w:val="left" w:pos="1056"/>
        </w:tabs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81858">
        <w:rPr>
          <w:rFonts w:ascii="Times New Roman" w:hAnsi="Times New Roman"/>
          <w:color w:val="000000"/>
          <w:sz w:val="28"/>
          <w:szCs w:val="28"/>
        </w:rPr>
        <w:t xml:space="preserve">при проведении голосования </w:t>
      </w:r>
      <w:r w:rsidR="00DA75A3">
        <w:rPr>
          <w:rFonts w:ascii="Times New Roman" w:hAnsi="Times New Roman"/>
          <w:snapToGrid w:val="0"/>
          <w:color w:val="000000"/>
          <w:sz w:val="28"/>
          <w:szCs w:val="28"/>
        </w:rPr>
        <w:t>18 и 19 сентября 2026</w:t>
      </w:r>
      <w:r w:rsidR="00DA75A3" w:rsidRPr="00A8185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</w:t>
      </w:r>
      <w:r w:rsidR="00DA75A3" w:rsidRPr="00A81858">
        <w:rPr>
          <w:rFonts w:ascii="Times New Roman" w:hAnsi="Times New Roman"/>
          <w:sz w:val="28"/>
          <w:szCs w:val="28"/>
        </w:rPr>
        <w:t xml:space="preserve"> </w:t>
      </w:r>
      <w:r w:rsidRPr="00A81858">
        <w:rPr>
          <w:rFonts w:ascii="Times New Roman" w:hAnsi="Times New Roman"/>
          <w:sz w:val="28"/>
          <w:szCs w:val="28"/>
        </w:rPr>
        <w:t xml:space="preserve">в помещении для голосования </w:t>
      </w:r>
      <w:r w:rsidRPr="00A81858">
        <w:rPr>
          <w:rFonts w:ascii="Times New Roman" w:hAnsi="Times New Roman"/>
          <w:color w:val="000000"/>
          <w:sz w:val="28"/>
          <w:szCs w:val="28"/>
        </w:rPr>
        <w:t xml:space="preserve">с использованием стационарного ящика для голосования соблюдать требования, установленные </w:t>
      </w:r>
      <w:r w:rsidRPr="00A81858">
        <w:rPr>
          <w:rFonts w:ascii="Times New Roman" w:hAnsi="Times New Roman"/>
          <w:snapToGrid w:val="0"/>
          <w:sz w:val="28"/>
        </w:rPr>
        <w:t>Положением об особенностях голосования в течение нескольких дней подряд</w:t>
      </w:r>
      <w:r w:rsidRPr="00A81858">
        <w:rPr>
          <w:rFonts w:ascii="Times New Roman" w:hAnsi="Times New Roman"/>
          <w:color w:val="000000"/>
          <w:sz w:val="28"/>
          <w:szCs w:val="28"/>
        </w:rPr>
        <w:t>;</w:t>
      </w:r>
    </w:p>
    <w:p w:rsidR="00A81858" w:rsidRPr="00A81858" w:rsidRDefault="00A81858" w:rsidP="00A81858">
      <w:pPr>
        <w:widowControl w:val="0"/>
        <w:tabs>
          <w:tab w:val="left" w:pos="1056"/>
        </w:tabs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1858">
        <w:rPr>
          <w:rFonts w:ascii="Times New Roman" w:hAnsi="Times New Roman"/>
          <w:color w:val="000000"/>
          <w:sz w:val="28"/>
          <w:szCs w:val="28"/>
        </w:rPr>
        <w:t xml:space="preserve"> при проведении голосования в последний день голосования </w:t>
      </w:r>
      <w:r w:rsidR="00DA75A3">
        <w:rPr>
          <w:rFonts w:ascii="Times New Roman" w:hAnsi="Times New Roman"/>
          <w:snapToGrid w:val="0"/>
          <w:color w:val="000000"/>
          <w:sz w:val="28"/>
          <w:szCs w:val="28"/>
        </w:rPr>
        <w:t>20 сентября 2026</w:t>
      </w:r>
      <w:r w:rsidR="00DA75A3" w:rsidRPr="00A8185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</w:t>
      </w:r>
      <w:r w:rsidRPr="00A81858">
        <w:rPr>
          <w:rFonts w:ascii="Times New Roman" w:hAnsi="Times New Roman"/>
          <w:color w:val="000000"/>
          <w:sz w:val="28"/>
          <w:szCs w:val="28"/>
        </w:rPr>
        <w:t xml:space="preserve"> использовать данный стационарный ящик для голосования </w:t>
      </w:r>
      <w:r w:rsidRPr="00A81858">
        <w:rPr>
          <w:rFonts w:ascii="Times New Roman" w:hAnsi="Times New Roman"/>
          <w:sz w:val="28"/>
          <w:szCs w:val="28"/>
        </w:rPr>
        <w:t>после проверки сохранности (идентичности) пломбы;</w:t>
      </w:r>
    </w:p>
    <w:p w:rsidR="00A81858" w:rsidRPr="00A81858" w:rsidRDefault="00DA75A3" w:rsidP="00A81858">
      <w:pPr>
        <w:widowControl w:val="0"/>
        <w:tabs>
          <w:tab w:val="left" w:pos="1056"/>
        </w:tabs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color w:val="000000"/>
          <w:sz w:val="28"/>
          <w:szCs w:val="28"/>
        </w:rPr>
        <w:t>20 сентября 2026</w:t>
      </w:r>
      <w:r w:rsidRPr="00A8185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</w:t>
      </w:r>
      <w:r w:rsidRPr="00A81858">
        <w:rPr>
          <w:rFonts w:ascii="Times New Roman" w:hAnsi="Times New Roman"/>
          <w:sz w:val="28"/>
          <w:szCs w:val="28"/>
        </w:rPr>
        <w:t xml:space="preserve"> </w:t>
      </w:r>
      <w:r w:rsidR="00A81858" w:rsidRPr="00A81858">
        <w:rPr>
          <w:rFonts w:ascii="Times New Roman" w:hAnsi="Times New Roman"/>
          <w:color w:val="000000"/>
          <w:sz w:val="28"/>
          <w:szCs w:val="28"/>
        </w:rPr>
        <w:t>дополнительно установить в помещении для голосования стационарные ящики для голосования (при необходимости), чтобы их общее количество соответствовало нормативам технологического оборудования</w:t>
      </w:r>
      <w:r>
        <w:rPr>
          <w:rFonts w:ascii="Times New Roman" w:hAnsi="Times New Roman"/>
          <w:sz w:val="28"/>
          <w:szCs w:val="28"/>
        </w:rPr>
        <w:t>, утвержденных</w:t>
      </w:r>
      <w:r w:rsidR="00A81858" w:rsidRPr="00A81858">
        <w:rPr>
          <w:rFonts w:ascii="Times New Roman" w:hAnsi="Times New Roman"/>
          <w:sz w:val="28"/>
          <w:szCs w:val="28"/>
        </w:rPr>
        <w:t xml:space="preserve"> </w:t>
      </w:r>
      <w:r w:rsidR="00A81858" w:rsidRPr="00A81858">
        <w:rPr>
          <w:rFonts w:ascii="Times New Roman" w:hAnsi="Times New Roman"/>
          <w:sz w:val="28"/>
          <w:szCs w:val="28"/>
          <w:shd w:val="clear" w:color="auto" w:fill="FFFFFF"/>
        </w:rPr>
        <w:t>постановлением Центральной избирательной комиссии Российской Федерации от 29.01.2014 № 214/1405-6</w:t>
      </w:r>
      <w:r w:rsidR="00A81858" w:rsidRPr="00A81858">
        <w:rPr>
          <w:rFonts w:ascii="Times New Roman" w:hAnsi="Times New Roman"/>
          <w:sz w:val="28"/>
          <w:szCs w:val="28"/>
        </w:rPr>
        <w:t>.</w:t>
      </w:r>
    </w:p>
    <w:p w:rsidR="00A81858" w:rsidRPr="00A81858" w:rsidRDefault="00A81858" w:rsidP="00A81858">
      <w:pPr>
        <w:widowControl w:val="0"/>
        <w:tabs>
          <w:tab w:val="left" w:pos="1056"/>
        </w:tabs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81858">
        <w:rPr>
          <w:rFonts w:ascii="Times New Roman" w:hAnsi="Times New Roman"/>
          <w:color w:val="000000"/>
          <w:sz w:val="28"/>
          <w:szCs w:val="28"/>
        </w:rPr>
        <w:t>3. Направить настоящее постановление в соответствующие участковые избирательные комиссии.</w:t>
      </w:r>
    </w:p>
    <w:p w:rsidR="00A81858" w:rsidRPr="00A81858" w:rsidRDefault="00A81858" w:rsidP="00A81858">
      <w:pPr>
        <w:pStyle w:val="2"/>
        <w:shd w:val="clear" w:color="auto" w:fill="auto"/>
        <w:tabs>
          <w:tab w:val="left" w:pos="1134"/>
        </w:tabs>
        <w:autoSpaceDE w:val="0"/>
        <w:autoSpaceDN w:val="0"/>
        <w:spacing w:line="312" w:lineRule="auto"/>
        <w:ind w:firstLine="709"/>
        <w:rPr>
          <w:color w:val="000000"/>
          <w:szCs w:val="28"/>
        </w:rPr>
      </w:pPr>
      <w:r w:rsidRPr="00A81858">
        <w:rPr>
          <w:color w:val="000000"/>
          <w:szCs w:val="28"/>
        </w:rPr>
        <w:t xml:space="preserve">4. </w:t>
      </w:r>
      <w:proofErr w:type="gramStart"/>
      <w:r w:rsidRPr="00A81858">
        <w:rPr>
          <w:color w:val="000000"/>
          <w:szCs w:val="28"/>
        </w:rPr>
        <w:t>Разместить</w:t>
      </w:r>
      <w:proofErr w:type="gramEnd"/>
      <w:r w:rsidRPr="00A81858">
        <w:rPr>
          <w:color w:val="000000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32C95">
        <w:rPr>
          <w:color w:val="000000"/>
          <w:szCs w:val="28"/>
        </w:rPr>
        <w:t>Рамешковского округа</w:t>
      </w:r>
      <w:r w:rsidRPr="00A81858">
        <w:rPr>
          <w:color w:val="000000"/>
          <w:szCs w:val="28"/>
        </w:rPr>
        <w:t xml:space="preserve"> в информационно-телекоммуникационной сети «Интернет».</w:t>
      </w:r>
    </w:p>
    <w:p w:rsidR="00EA2333" w:rsidRPr="000E6F44" w:rsidRDefault="00EA2333" w:rsidP="00EA2333">
      <w:pPr>
        <w:spacing w:after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tbl>
      <w:tblPr>
        <w:tblW w:w="9218" w:type="dxa"/>
        <w:tblInd w:w="250" w:type="dxa"/>
        <w:tblLook w:val="04A0" w:firstRow="1" w:lastRow="0" w:firstColumn="1" w:lastColumn="0" w:noHBand="0" w:noVBand="1"/>
      </w:tblPr>
      <w:tblGrid>
        <w:gridCol w:w="4538"/>
        <w:gridCol w:w="4680"/>
      </w:tblGrid>
      <w:tr w:rsidR="00EA2333" w:rsidRPr="001061CA" w:rsidTr="00187D66">
        <w:tc>
          <w:tcPr>
            <w:tcW w:w="4538" w:type="dxa"/>
          </w:tcPr>
          <w:p w:rsidR="00EA2333" w:rsidRPr="00A40B06" w:rsidRDefault="00EA2333" w:rsidP="00187D6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0B06">
              <w:rPr>
                <w:rFonts w:ascii="Times New Roman" w:hAnsi="Times New Roman"/>
                <w:sz w:val="28"/>
                <w:szCs w:val="28"/>
              </w:rPr>
              <w:t>Председатель</w:t>
            </w:r>
          </w:p>
          <w:p w:rsidR="00EA2333" w:rsidRPr="00A40B06" w:rsidRDefault="00EA2333" w:rsidP="00187D6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0B06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="00832C95">
              <w:rPr>
                <w:rFonts w:ascii="Times New Roman" w:hAnsi="Times New Roman"/>
                <w:sz w:val="28"/>
                <w:szCs w:val="28"/>
              </w:rPr>
              <w:t>Рамешковского округа</w:t>
            </w:r>
          </w:p>
        </w:tc>
        <w:tc>
          <w:tcPr>
            <w:tcW w:w="4680" w:type="dxa"/>
            <w:vAlign w:val="bottom"/>
          </w:tcPr>
          <w:p w:rsidR="00EA2333" w:rsidRPr="00A40B06" w:rsidRDefault="00EA2333" w:rsidP="00187D66">
            <w:pPr>
              <w:pStyle w:val="a3"/>
              <w:spacing w:line="276" w:lineRule="auto"/>
              <w:jc w:val="righ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В.А. Сухарев</w:t>
            </w:r>
          </w:p>
        </w:tc>
      </w:tr>
      <w:tr w:rsidR="00EA2333" w:rsidRPr="001061CA" w:rsidTr="00187D66">
        <w:tc>
          <w:tcPr>
            <w:tcW w:w="4538" w:type="dxa"/>
          </w:tcPr>
          <w:p w:rsidR="00EA2333" w:rsidRPr="00A40B06" w:rsidRDefault="00EA2333" w:rsidP="00187D6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0B06">
              <w:rPr>
                <w:rFonts w:ascii="Times New Roman" w:hAnsi="Times New Roman"/>
                <w:sz w:val="28"/>
                <w:szCs w:val="28"/>
              </w:rPr>
              <w:t>Секретарь</w:t>
            </w:r>
          </w:p>
          <w:p w:rsidR="00EA2333" w:rsidRPr="00A40B06" w:rsidRDefault="00EA2333" w:rsidP="00187D6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0B06">
              <w:rPr>
                <w:rFonts w:ascii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="00832C95">
              <w:rPr>
                <w:rFonts w:ascii="Times New Roman" w:hAnsi="Times New Roman"/>
                <w:sz w:val="28"/>
                <w:szCs w:val="28"/>
              </w:rPr>
              <w:t>Рамешковского округа</w:t>
            </w:r>
          </w:p>
        </w:tc>
        <w:tc>
          <w:tcPr>
            <w:tcW w:w="4680" w:type="dxa"/>
            <w:vAlign w:val="bottom"/>
          </w:tcPr>
          <w:p w:rsidR="00EA2333" w:rsidRPr="00A40B06" w:rsidRDefault="00EA2333" w:rsidP="00187D66">
            <w:pPr>
              <w:pStyle w:val="a3"/>
              <w:spacing w:line="276" w:lineRule="auto"/>
              <w:jc w:val="righ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Н.В. Горчакова</w:t>
            </w:r>
          </w:p>
        </w:tc>
      </w:tr>
    </w:tbl>
    <w:p w:rsidR="00484F6C" w:rsidRDefault="00484F6C"/>
    <w:p w:rsidR="00CB3A2F" w:rsidRDefault="00CB3A2F"/>
    <w:p w:rsidR="00CB3A2F" w:rsidRDefault="00CB3A2F"/>
    <w:p w:rsidR="00CB3A2F" w:rsidRDefault="00CB3A2F"/>
    <w:p w:rsidR="002167AE" w:rsidRDefault="002167AE"/>
    <w:p w:rsidR="002167AE" w:rsidRDefault="002167AE"/>
    <w:p w:rsidR="002167AE" w:rsidRDefault="002167AE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493"/>
      </w:tblGrid>
      <w:tr w:rsidR="002167AE" w:rsidRPr="008A33F4" w:rsidTr="00FE1609">
        <w:trPr>
          <w:jc w:val="right"/>
        </w:trPr>
        <w:tc>
          <w:tcPr>
            <w:tcW w:w="5493" w:type="dxa"/>
            <w:shd w:val="clear" w:color="auto" w:fill="auto"/>
          </w:tcPr>
          <w:p w:rsidR="002167AE" w:rsidRPr="008A33F4" w:rsidRDefault="002167AE" w:rsidP="00FE1609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A33F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 w:type="page"/>
            </w:r>
            <w:r w:rsidRPr="008A33F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Приложение</w:t>
            </w:r>
          </w:p>
        </w:tc>
      </w:tr>
      <w:tr w:rsidR="002167AE" w:rsidRPr="008A33F4" w:rsidTr="00FE1609">
        <w:trPr>
          <w:jc w:val="right"/>
        </w:trPr>
        <w:tc>
          <w:tcPr>
            <w:tcW w:w="5493" w:type="dxa"/>
            <w:shd w:val="clear" w:color="auto" w:fill="auto"/>
          </w:tcPr>
          <w:p w:rsidR="002167AE" w:rsidRPr="008A33F4" w:rsidRDefault="002167AE" w:rsidP="00FE1609">
            <w:pPr>
              <w:spacing w:after="0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A33F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постановлению территориальной</w:t>
            </w:r>
            <w:r w:rsidRPr="008A33F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избирательной комиссии </w:t>
            </w:r>
            <w:r w:rsidR="00832C9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Рамешковского округа</w:t>
            </w:r>
            <w:r w:rsidR="00FE160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FE1609" w:rsidRPr="008B5FA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от </w:t>
            </w:r>
            <w:r w:rsidR="00832C9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09.09</w:t>
            </w:r>
            <w:r w:rsidR="00FE160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  <w:r w:rsidR="00832C95">
              <w:rPr>
                <w:rFonts w:ascii="Times New Roman" w:hAnsi="Times New Roman"/>
                <w:bCs/>
                <w:sz w:val="28"/>
                <w:szCs w:val="28"/>
              </w:rPr>
              <w:t>2026</w:t>
            </w:r>
            <w:r w:rsidR="00FE1609" w:rsidRPr="008B5FA8">
              <w:rPr>
                <w:rFonts w:ascii="Times New Roman" w:hAnsi="Times New Roman"/>
                <w:bCs/>
                <w:sz w:val="28"/>
                <w:szCs w:val="28"/>
              </w:rPr>
              <w:t xml:space="preserve"> г</w:t>
            </w:r>
            <w:r w:rsidR="00FE1609" w:rsidRPr="008B5FA8">
              <w:rPr>
                <w:rFonts w:ascii="Times New Roman" w:hAnsi="Times New Roman"/>
                <w:bCs/>
                <w:color w:val="000000"/>
                <w:sz w:val="28"/>
              </w:rPr>
              <w:t xml:space="preserve">. </w:t>
            </w:r>
            <w:r w:rsidR="00FE1609" w:rsidRPr="008B5FA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№</w:t>
            </w:r>
            <w:r w:rsidR="00FE160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832C95">
              <w:rPr>
                <w:rFonts w:ascii="Times New Roman" w:hAnsi="Times New Roman"/>
                <w:color w:val="000000"/>
                <w:sz w:val="28"/>
                <w:szCs w:val="28"/>
              </w:rPr>
              <w:t>13/118-6</w:t>
            </w:r>
          </w:p>
        </w:tc>
      </w:tr>
    </w:tbl>
    <w:p w:rsidR="00A81858" w:rsidRPr="00A81858" w:rsidRDefault="00A81858" w:rsidP="00A81858">
      <w:pPr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858">
        <w:rPr>
          <w:rFonts w:ascii="Times New Roman" w:hAnsi="Times New Roman"/>
          <w:b/>
          <w:sz w:val="28"/>
          <w:szCs w:val="28"/>
        </w:rPr>
        <w:t xml:space="preserve">Перечень избирательных участков, на которых в целях обеспечения сохранности избирательных бюллетеней при проведении голосования </w:t>
      </w:r>
    </w:p>
    <w:p w:rsidR="00A81858" w:rsidRPr="00A81858" w:rsidRDefault="00A81858" w:rsidP="00A818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858">
        <w:rPr>
          <w:rFonts w:ascii="Times New Roman" w:hAnsi="Times New Roman"/>
          <w:b/>
          <w:sz w:val="28"/>
          <w:szCs w:val="28"/>
        </w:rPr>
        <w:t xml:space="preserve">в помещении для голосования 15 и 16 марта 2024 года на выборах </w:t>
      </w:r>
    </w:p>
    <w:p w:rsidR="00A81858" w:rsidRPr="00A81858" w:rsidRDefault="00A81858" w:rsidP="00A818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858">
        <w:rPr>
          <w:rFonts w:ascii="Times New Roman" w:hAnsi="Times New Roman"/>
          <w:b/>
          <w:sz w:val="28"/>
          <w:szCs w:val="28"/>
        </w:rPr>
        <w:t xml:space="preserve">Президента Российской Федерации используются  </w:t>
      </w:r>
    </w:p>
    <w:p w:rsidR="002167AE" w:rsidRDefault="00A81858" w:rsidP="00A81858">
      <w:pPr>
        <w:spacing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858">
        <w:rPr>
          <w:rFonts w:ascii="Times New Roman" w:hAnsi="Times New Roman"/>
          <w:b/>
          <w:sz w:val="28"/>
          <w:szCs w:val="28"/>
        </w:rPr>
        <w:t>стационарные ящики для голосования</w:t>
      </w:r>
    </w:p>
    <w:tbl>
      <w:tblPr>
        <w:tblW w:w="9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"/>
        <w:gridCol w:w="1985"/>
        <w:gridCol w:w="6643"/>
      </w:tblGrid>
      <w:tr w:rsidR="002167AE" w:rsidRPr="004C5B0F" w:rsidTr="00A81858">
        <w:trPr>
          <w:trHeight w:val="850"/>
          <w:tblHeader/>
          <w:jc w:val="center"/>
        </w:trPr>
        <w:tc>
          <w:tcPr>
            <w:tcW w:w="692" w:type="dxa"/>
            <w:shd w:val="clear" w:color="auto" w:fill="auto"/>
            <w:vAlign w:val="center"/>
          </w:tcPr>
          <w:p w:rsidR="002167AE" w:rsidRPr="004C5B0F" w:rsidRDefault="002167AE" w:rsidP="00616B11">
            <w:pPr>
              <w:spacing w:after="0" w:line="260" w:lineRule="exact"/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4C5B0F">
              <w:rPr>
                <w:rFonts w:ascii="Times New Roman" w:eastAsia="BatangChe" w:hAnsi="Times New Roman"/>
                <w:sz w:val="28"/>
                <w:szCs w:val="28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4C5B0F" w:rsidRDefault="002167AE" w:rsidP="00616B11">
            <w:pPr>
              <w:spacing w:after="0" w:line="260" w:lineRule="exact"/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>
              <w:rPr>
                <w:rFonts w:ascii="Times New Roman" w:eastAsia="BatangChe" w:hAnsi="Times New Roman"/>
                <w:sz w:val="28"/>
                <w:szCs w:val="28"/>
              </w:rPr>
              <w:t>Участковая избирательная комиссия избирательного участка №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A81858" w:rsidRDefault="00A81858" w:rsidP="00616B11">
            <w:pPr>
              <w:spacing w:after="0" w:line="260" w:lineRule="exact"/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A81858">
              <w:rPr>
                <w:rFonts w:ascii="Times New Roman" w:hAnsi="Times New Roman"/>
                <w:sz w:val="28"/>
                <w:szCs w:val="28"/>
              </w:rPr>
              <w:t>Адрес УИК, наименование организации</w:t>
            </w:r>
          </w:p>
        </w:tc>
      </w:tr>
      <w:tr w:rsidR="002167AE" w:rsidRPr="004C5B0F" w:rsidTr="00A81858">
        <w:trPr>
          <w:trHeight w:val="288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637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A81858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деревня Алешино, дом №22, здание Управления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Алёшинской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сельской территорией</w:t>
            </w:r>
          </w:p>
        </w:tc>
      </w:tr>
      <w:tr w:rsidR="002167AE" w:rsidRPr="004C5B0F" w:rsidTr="00A81858">
        <w:trPr>
          <w:trHeight w:val="216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638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Ведное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, ул. Ленина, дом №54, здание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Ведновского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СДК - филиала МУК «Рамешковский Дом культуры»</w:t>
            </w:r>
          </w:p>
        </w:tc>
      </w:tr>
      <w:tr w:rsidR="002167AE" w:rsidRPr="004C5B0F" w:rsidTr="00A81858">
        <w:trPr>
          <w:trHeight w:val="184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639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деревня Высоково, ул. Центральная, дом № 1А, здание Управления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Замытской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сельской территорией</w:t>
            </w:r>
          </w:p>
        </w:tc>
      </w:tr>
      <w:tr w:rsidR="002167AE" w:rsidRPr="004C5B0F" w:rsidTr="00A81858">
        <w:trPr>
          <w:trHeight w:val="92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Заклинье, дом № 15 «А», здание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Заклинской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сельской библиотеки - филиала МУК «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Рамешковская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централизованная библиотечная система»</w:t>
            </w:r>
          </w:p>
        </w:tc>
      </w:tr>
      <w:tr w:rsidR="002167AE" w:rsidRPr="004C5B0F" w:rsidTr="00A81858">
        <w:trPr>
          <w:trHeight w:val="70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641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Застолбье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, ул. Школьная, дом № 8, здание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Застолбского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СДК - филиала МУК «Рамешковский Дом культуры», актовый зал</w:t>
            </w:r>
          </w:p>
        </w:tc>
      </w:tr>
      <w:tr w:rsidR="002167AE" w:rsidRPr="004C5B0F" w:rsidTr="00A81858">
        <w:trPr>
          <w:trHeight w:val="333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642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Ильгощи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, дом № 22, здание Управления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Ильгощинской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сельской территорией</w:t>
            </w:r>
          </w:p>
        </w:tc>
      </w:tr>
      <w:tr w:rsidR="002167AE" w:rsidRPr="004C5B0F" w:rsidTr="00A81858">
        <w:trPr>
          <w:trHeight w:val="204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643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Киверичи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, ул. Комсомольская, дом №21, здание Управления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Киверичской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сельской территорией</w:t>
            </w:r>
          </w:p>
        </w:tc>
      </w:tr>
      <w:tr w:rsidR="002167AE" w:rsidRPr="004C5B0F" w:rsidTr="00B24A54">
        <w:trPr>
          <w:trHeight w:val="1002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644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округ, се</w:t>
            </w:r>
            <w:r w:rsidR="00832C95">
              <w:rPr>
                <w:rFonts w:ascii="Times New Roman" w:hAnsi="Times New Roman"/>
                <w:sz w:val="28"/>
                <w:szCs w:val="28"/>
              </w:rPr>
              <w:t>ло Кушалино, ул. Пушкина, дом №2</w:t>
            </w:r>
            <w:r w:rsidRPr="00FE1609">
              <w:rPr>
                <w:rFonts w:ascii="Times New Roman" w:hAnsi="Times New Roman"/>
                <w:sz w:val="28"/>
                <w:szCs w:val="28"/>
              </w:rPr>
              <w:t>0«А», здание М</w:t>
            </w:r>
            <w:r w:rsidR="00832C95">
              <w:rPr>
                <w:rFonts w:ascii="Times New Roman" w:hAnsi="Times New Roman"/>
                <w:sz w:val="28"/>
                <w:szCs w:val="28"/>
              </w:rPr>
              <w:t>Д</w:t>
            </w:r>
            <w:r w:rsidRPr="00FE1609">
              <w:rPr>
                <w:rFonts w:ascii="Times New Roman" w:hAnsi="Times New Roman"/>
                <w:sz w:val="28"/>
                <w:szCs w:val="28"/>
              </w:rPr>
              <w:t>ОУ «</w:t>
            </w:r>
            <w:r w:rsidR="00B24A54">
              <w:rPr>
                <w:rFonts w:ascii="Times New Roman" w:hAnsi="Times New Roman"/>
                <w:sz w:val="28"/>
                <w:szCs w:val="28"/>
              </w:rPr>
              <w:t>Детский сад №5 «Колобок</w:t>
            </w:r>
            <w:r w:rsidRPr="00FE160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167AE" w:rsidRPr="004C5B0F" w:rsidTr="00A81858">
        <w:trPr>
          <w:trHeight w:val="189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645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село Кушалино, ул. Колхозная, дом № 33, здание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Кушалинского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 xml:space="preserve"> СДК – филиал МУК «Рамешковский Дом культуры»</w:t>
            </w:r>
          </w:p>
        </w:tc>
      </w:tr>
      <w:tr w:rsidR="002167AE" w:rsidRPr="004C5B0F" w:rsidTr="00A81858">
        <w:trPr>
          <w:trHeight w:val="340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646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eastAsia="BatangChe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 xml:space="preserve">Тверская область, Рамешковский муниципальный округ, деревня </w:t>
            </w:r>
            <w:proofErr w:type="spellStart"/>
            <w:r w:rsidRPr="00FE1609">
              <w:rPr>
                <w:rFonts w:ascii="Times New Roman" w:hAnsi="Times New Roman"/>
                <w:sz w:val="28"/>
                <w:szCs w:val="28"/>
              </w:rPr>
              <w:t>Некрасово</w:t>
            </w:r>
            <w:proofErr w:type="spellEnd"/>
            <w:r w:rsidRPr="00FE1609">
              <w:rPr>
                <w:rFonts w:ascii="Times New Roman" w:hAnsi="Times New Roman"/>
                <w:sz w:val="28"/>
                <w:szCs w:val="28"/>
              </w:rPr>
              <w:t>, дом №2«А», здание Некрасовского СДК - филиала МУК «Рамешковский Дом культуры»</w:t>
            </w:r>
          </w:p>
        </w:tc>
      </w:tr>
      <w:tr w:rsidR="002167AE" w:rsidRPr="004C5B0F" w:rsidTr="00A81858">
        <w:trPr>
          <w:trHeight w:val="404"/>
          <w:jc w:val="center"/>
        </w:trPr>
        <w:tc>
          <w:tcPr>
            <w:tcW w:w="692" w:type="dxa"/>
            <w:shd w:val="clear" w:color="auto" w:fill="auto"/>
          </w:tcPr>
          <w:p w:rsidR="002167AE" w:rsidRPr="00FE1609" w:rsidRDefault="002167AE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2167AE" w:rsidRPr="00FE1609" w:rsidRDefault="00AC3E51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color w:val="000000"/>
                <w:sz w:val="28"/>
                <w:szCs w:val="28"/>
              </w:rPr>
              <w:t>647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2167AE" w:rsidRPr="00FE1609" w:rsidRDefault="00FE1609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округ, с. Никольское, ул. Центральная, дом № 8, здание Управления Никольской сельской территорией</w:t>
            </w:r>
          </w:p>
        </w:tc>
      </w:tr>
      <w:tr w:rsidR="00B24A54" w:rsidRPr="004C5B0F" w:rsidTr="00A81858">
        <w:trPr>
          <w:trHeight w:val="404"/>
          <w:jc w:val="center"/>
        </w:trPr>
        <w:tc>
          <w:tcPr>
            <w:tcW w:w="692" w:type="dxa"/>
            <w:shd w:val="clear" w:color="auto" w:fill="auto"/>
          </w:tcPr>
          <w:p w:rsidR="00B24A54" w:rsidRPr="00FE1609" w:rsidRDefault="00B24A54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24A54" w:rsidRPr="00FE1609" w:rsidRDefault="00B24A54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B24A54" w:rsidRPr="00FE1609" w:rsidRDefault="00B24A54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</w:t>
            </w:r>
            <w:r w:rsidR="00707C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07C62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="00707C62">
              <w:rPr>
                <w:rFonts w:ascii="Times New Roman" w:hAnsi="Times New Roman"/>
                <w:sz w:val="28"/>
                <w:szCs w:val="28"/>
              </w:rPr>
              <w:t xml:space="preserve">. Рамешки, ул. </w:t>
            </w:r>
            <w:proofErr w:type="gramStart"/>
            <w:r w:rsidR="00707C62">
              <w:rPr>
                <w:rFonts w:ascii="Times New Roman" w:hAnsi="Times New Roman"/>
                <w:sz w:val="28"/>
                <w:szCs w:val="28"/>
              </w:rPr>
              <w:t>Советская</w:t>
            </w:r>
            <w:proofErr w:type="gramEnd"/>
            <w:r w:rsidR="00707C62">
              <w:rPr>
                <w:rFonts w:ascii="Times New Roman" w:hAnsi="Times New Roman"/>
                <w:sz w:val="28"/>
                <w:szCs w:val="28"/>
              </w:rPr>
              <w:t>, д.18, здание МУК «Рамешковский Дом культуры»</w:t>
            </w:r>
          </w:p>
        </w:tc>
      </w:tr>
      <w:tr w:rsidR="00B24A54" w:rsidRPr="004C5B0F" w:rsidTr="00A81858">
        <w:trPr>
          <w:trHeight w:val="404"/>
          <w:jc w:val="center"/>
        </w:trPr>
        <w:tc>
          <w:tcPr>
            <w:tcW w:w="692" w:type="dxa"/>
            <w:shd w:val="clear" w:color="auto" w:fill="auto"/>
          </w:tcPr>
          <w:p w:rsidR="00B24A54" w:rsidRPr="00FE1609" w:rsidRDefault="00B24A54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24A54" w:rsidRPr="00FE1609" w:rsidRDefault="00B24A54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649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B24A54" w:rsidRPr="00FE1609" w:rsidRDefault="00707C62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Рамешки, ул. Пионерская, д.1, здание ГБУЗ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Рамешковская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центральная районная больница»</w:t>
            </w:r>
          </w:p>
        </w:tc>
      </w:tr>
      <w:tr w:rsidR="00B24A54" w:rsidRPr="004C5B0F" w:rsidTr="00A81858">
        <w:trPr>
          <w:trHeight w:val="404"/>
          <w:jc w:val="center"/>
        </w:trPr>
        <w:tc>
          <w:tcPr>
            <w:tcW w:w="692" w:type="dxa"/>
            <w:shd w:val="clear" w:color="auto" w:fill="auto"/>
          </w:tcPr>
          <w:p w:rsidR="00B24A54" w:rsidRPr="00FE1609" w:rsidRDefault="00B24A54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24A54" w:rsidRPr="00FE1609" w:rsidRDefault="00B24A54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B24A54" w:rsidRPr="00FE1609" w:rsidRDefault="00707C62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Рамешки, ул. Советская, д 47, здание МОУ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Рамешковская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средняя общеобразовательная школа»</w:t>
            </w:r>
            <w:r w:rsidR="00A02FAB">
              <w:rPr>
                <w:rFonts w:ascii="Times New Roman" w:hAnsi="Times New Roman"/>
                <w:sz w:val="28"/>
                <w:szCs w:val="28"/>
              </w:rPr>
              <w:t xml:space="preserve"> (спортивный зал в начальной школе)</w:t>
            </w:r>
          </w:p>
        </w:tc>
      </w:tr>
      <w:tr w:rsidR="00B24A54" w:rsidRPr="004C5B0F" w:rsidTr="00A81858">
        <w:trPr>
          <w:trHeight w:val="404"/>
          <w:jc w:val="center"/>
        </w:trPr>
        <w:tc>
          <w:tcPr>
            <w:tcW w:w="692" w:type="dxa"/>
            <w:shd w:val="clear" w:color="auto" w:fill="auto"/>
          </w:tcPr>
          <w:p w:rsidR="00B24A54" w:rsidRPr="00FE1609" w:rsidRDefault="00B24A54" w:rsidP="00AC3E51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B24A54" w:rsidRPr="00FE1609" w:rsidRDefault="00B24A54" w:rsidP="00AC3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651</w:t>
            </w:r>
          </w:p>
        </w:tc>
        <w:tc>
          <w:tcPr>
            <w:tcW w:w="6643" w:type="dxa"/>
            <w:shd w:val="clear" w:color="auto" w:fill="auto"/>
            <w:vAlign w:val="center"/>
          </w:tcPr>
          <w:p w:rsidR="00B24A54" w:rsidRPr="00FE1609" w:rsidRDefault="00A02FAB" w:rsidP="00616B1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609">
              <w:rPr>
                <w:rFonts w:ascii="Times New Roman" w:hAnsi="Times New Roman"/>
                <w:sz w:val="28"/>
                <w:szCs w:val="28"/>
              </w:rPr>
              <w:t>Тверская область, Рамешковский муниципальный округ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Рамешки, ул. Советская, д 47, здание МОУ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Рамешковская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средняя общеобразовательная школа» (спортивный зал в средней школе)</w:t>
            </w:r>
          </w:p>
        </w:tc>
      </w:tr>
    </w:tbl>
    <w:p w:rsidR="002167AE" w:rsidRDefault="002167AE" w:rsidP="002167AE">
      <w:pPr>
        <w:rPr>
          <w:rFonts w:ascii="Times New Roman" w:hAnsi="Times New Roman"/>
          <w:sz w:val="16"/>
          <w:szCs w:val="16"/>
        </w:rPr>
      </w:pPr>
    </w:p>
    <w:p w:rsidR="002167AE" w:rsidRPr="00570349" w:rsidRDefault="002167AE" w:rsidP="002167AE">
      <w:pPr>
        <w:rPr>
          <w:rFonts w:ascii="Times New Roman" w:hAnsi="Times New Roman"/>
          <w:sz w:val="16"/>
          <w:szCs w:val="16"/>
        </w:rPr>
      </w:pPr>
    </w:p>
    <w:p w:rsidR="002167AE" w:rsidRDefault="002167AE"/>
    <w:p w:rsidR="00CB3A2F" w:rsidRDefault="00CB3A2F"/>
    <w:p w:rsidR="00CB3A2F" w:rsidRDefault="00CB3A2F"/>
    <w:p w:rsidR="00CB3A2F" w:rsidRPr="004D1DA4" w:rsidRDefault="00CB3A2F" w:rsidP="0038027C">
      <w:pPr>
        <w:keepNext/>
        <w:tabs>
          <w:tab w:val="left" w:pos="8931"/>
        </w:tabs>
        <w:spacing w:after="0" w:line="240" w:lineRule="auto"/>
        <w:ind w:left="4820"/>
        <w:jc w:val="center"/>
        <w:outlineLvl w:val="3"/>
        <w:rPr>
          <w:rFonts w:ascii="Times New Roman" w:hAnsi="Times New Roman"/>
          <w:color w:val="000000"/>
          <w:sz w:val="28"/>
          <w:szCs w:val="28"/>
        </w:rPr>
      </w:pPr>
      <w:r>
        <w:t xml:space="preserve">                                                                                                              </w:t>
      </w:r>
    </w:p>
    <w:p w:rsidR="00CB3A2F" w:rsidRDefault="00CB3A2F"/>
    <w:sectPr w:rsidR="00CB3A2F" w:rsidSect="00CB3A2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F3F"/>
    <w:multiLevelType w:val="hybridMultilevel"/>
    <w:tmpl w:val="ECEA6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90D7A"/>
    <w:multiLevelType w:val="hybridMultilevel"/>
    <w:tmpl w:val="4AC84DC6"/>
    <w:lvl w:ilvl="0" w:tplc="4804533A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01E"/>
    <w:rsid w:val="000E6F44"/>
    <w:rsid w:val="002167AE"/>
    <w:rsid w:val="002A0594"/>
    <w:rsid w:val="0038027C"/>
    <w:rsid w:val="00484F6C"/>
    <w:rsid w:val="00557034"/>
    <w:rsid w:val="00597EEE"/>
    <w:rsid w:val="00606B91"/>
    <w:rsid w:val="0063101E"/>
    <w:rsid w:val="006C2BD5"/>
    <w:rsid w:val="00707C62"/>
    <w:rsid w:val="00832C95"/>
    <w:rsid w:val="008E32C1"/>
    <w:rsid w:val="00A02FAB"/>
    <w:rsid w:val="00A81858"/>
    <w:rsid w:val="00AC3E51"/>
    <w:rsid w:val="00B24A54"/>
    <w:rsid w:val="00CB3A2F"/>
    <w:rsid w:val="00D04AC6"/>
    <w:rsid w:val="00D33B6D"/>
    <w:rsid w:val="00DA75A3"/>
    <w:rsid w:val="00E13D26"/>
    <w:rsid w:val="00EA2333"/>
    <w:rsid w:val="00F517FC"/>
    <w:rsid w:val="00FE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23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nhideWhenUsed/>
    <w:rsid w:val="000E6F44"/>
    <w:pPr>
      <w:shd w:val="clear" w:color="auto" w:fill="FFFFFF"/>
      <w:spacing w:after="0" w:line="322" w:lineRule="atLeast"/>
      <w:ind w:firstLine="851"/>
      <w:jc w:val="both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0E6F44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6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67AE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81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3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23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nhideWhenUsed/>
    <w:rsid w:val="000E6F44"/>
    <w:pPr>
      <w:shd w:val="clear" w:color="auto" w:fill="FFFFFF"/>
      <w:spacing w:after="0" w:line="322" w:lineRule="atLeast"/>
      <w:ind w:firstLine="851"/>
      <w:jc w:val="both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0E6F44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6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67AE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81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forum</dc:creator>
  <cp:lastModifiedBy>forum</cp:lastModifiedBy>
  <cp:revision>4</cp:revision>
  <cp:lastPrinted>2024-03-05T12:22:00Z</cp:lastPrinted>
  <dcterms:created xsi:type="dcterms:W3CDTF">2026-09-09T13:06:00Z</dcterms:created>
  <dcterms:modified xsi:type="dcterms:W3CDTF">2026-09-11T09:50:00Z</dcterms:modified>
</cp:coreProperties>
</file>