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3B8" w:rsidRDefault="004633B8" w:rsidP="004633B8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4633B8" w:rsidRDefault="004633B8" w:rsidP="004633B8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РАМЕШКОВСКОГО ОКРУГА</w:t>
      </w:r>
    </w:p>
    <w:p w:rsidR="004633B8" w:rsidRDefault="004633B8" w:rsidP="004633B8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4633B8" w:rsidRPr="00F94331" w:rsidTr="00957B10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33B8" w:rsidRPr="00F94331" w:rsidRDefault="004633B8" w:rsidP="00957B10">
            <w:pPr>
              <w:rPr>
                <w:color w:val="000000"/>
                <w:sz w:val="28"/>
                <w:szCs w:val="28"/>
              </w:rPr>
            </w:pPr>
            <w:r w:rsidRPr="00F94331">
              <w:rPr>
                <w:color w:val="000000"/>
                <w:sz w:val="28"/>
                <w:szCs w:val="28"/>
              </w:rPr>
              <w:t xml:space="preserve"> 13 июля 2026 года</w:t>
            </w:r>
          </w:p>
        </w:tc>
        <w:tc>
          <w:tcPr>
            <w:tcW w:w="3107" w:type="dxa"/>
            <w:vAlign w:val="bottom"/>
          </w:tcPr>
          <w:p w:rsidR="004633B8" w:rsidRPr="00F94331" w:rsidRDefault="004633B8" w:rsidP="00957B10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4633B8" w:rsidRPr="00F94331" w:rsidRDefault="004633B8" w:rsidP="00957B10">
            <w:pPr>
              <w:rPr>
                <w:color w:val="000000"/>
                <w:sz w:val="28"/>
                <w:szCs w:val="28"/>
              </w:rPr>
            </w:pPr>
            <w:r w:rsidRPr="00F9433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33B8" w:rsidRPr="00F94331" w:rsidRDefault="004633B8" w:rsidP="004633B8">
            <w:pPr>
              <w:rPr>
                <w:color w:val="000000"/>
                <w:sz w:val="28"/>
                <w:szCs w:val="28"/>
              </w:rPr>
            </w:pPr>
            <w:r w:rsidRPr="00F94331">
              <w:rPr>
                <w:color w:val="000000"/>
                <w:sz w:val="28"/>
                <w:szCs w:val="28"/>
              </w:rPr>
              <w:t>4/47-6</w:t>
            </w:r>
          </w:p>
        </w:tc>
      </w:tr>
      <w:tr w:rsidR="004633B8" w:rsidTr="00957B10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633B8" w:rsidRPr="00F94331" w:rsidRDefault="004633B8" w:rsidP="00957B10">
            <w:pPr>
              <w:rPr>
                <w:color w:val="000000"/>
              </w:rPr>
            </w:pPr>
          </w:p>
        </w:tc>
        <w:tc>
          <w:tcPr>
            <w:tcW w:w="3107" w:type="dxa"/>
            <w:vAlign w:val="bottom"/>
          </w:tcPr>
          <w:p w:rsidR="004633B8" w:rsidRDefault="004633B8" w:rsidP="00957B10">
            <w:pPr>
              <w:jc w:val="center"/>
              <w:rPr>
                <w:color w:val="000000"/>
              </w:rPr>
            </w:pPr>
            <w:r w:rsidRPr="00F94331">
              <w:rPr>
                <w:color w:val="000000"/>
              </w:rPr>
              <w:t>п.г.т. Рамешки</w:t>
            </w:r>
          </w:p>
        </w:tc>
        <w:tc>
          <w:tcPr>
            <w:tcW w:w="3107" w:type="dxa"/>
            <w:gridSpan w:val="2"/>
            <w:vAlign w:val="bottom"/>
          </w:tcPr>
          <w:p w:rsidR="004633B8" w:rsidRDefault="004633B8" w:rsidP="00957B10">
            <w:pPr>
              <w:rPr>
                <w:color w:val="000000"/>
              </w:rPr>
            </w:pPr>
          </w:p>
        </w:tc>
      </w:tr>
    </w:tbl>
    <w:p w:rsidR="004633B8" w:rsidRDefault="004633B8" w:rsidP="004633B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633B8" w:rsidRDefault="004633B8" w:rsidP="00056D58">
      <w:pPr>
        <w:spacing w:after="240"/>
        <w:ind w:firstLine="709"/>
        <w:jc w:val="center"/>
        <w:rPr>
          <w:b/>
          <w:sz w:val="28"/>
          <w:szCs w:val="28"/>
        </w:rPr>
      </w:pPr>
      <w:r w:rsidRPr="004633B8">
        <w:rPr>
          <w:b/>
          <w:sz w:val="28"/>
          <w:szCs w:val="28"/>
        </w:rPr>
        <w:t>О предложении кандидатур</w:t>
      </w:r>
      <w:r>
        <w:rPr>
          <w:b/>
          <w:sz w:val="28"/>
          <w:szCs w:val="28"/>
        </w:rPr>
        <w:t>ы</w:t>
      </w:r>
      <w:r w:rsidRPr="004633B8">
        <w:rPr>
          <w:b/>
          <w:sz w:val="28"/>
          <w:szCs w:val="28"/>
        </w:rPr>
        <w:t xml:space="preserve"> для исключения из резерва</w:t>
      </w:r>
      <w:r>
        <w:rPr>
          <w:b/>
          <w:sz w:val="28"/>
          <w:szCs w:val="28"/>
        </w:rPr>
        <w:t xml:space="preserve"> </w:t>
      </w:r>
      <w:r w:rsidRPr="004633B8">
        <w:rPr>
          <w:b/>
          <w:sz w:val="28"/>
          <w:szCs w:val="28"/>
        </w:rPr>
        <w:t>состав</w:t>
      </w:r>
      <w:r>
        <w:rPr>
          <w:b/>
          <w:sz w:val="28"/>
          <w:szCs w:val="28"/>
        </w:rPr>
        <w:t xml:space="preserve">ов </w:t>
      </w:r>
      <w:r w:rsidRPr="004633B8">
        <w:rPr>
          <w:b/>
          <w:sz w:val="28"/>
          <w:szCs w:val="28"/>
        </w:rPr>
        <w:t>участков</w:t>
      </w:r>
      <w:r>
        <w:rPr>
          <w:b/>
          <w:sz w:val="28"/>
          <w:szCs w:val="28"/>
        </w:rPr>
        <w:t>ых</w:t>
      </w:r>
      <w:r w:rsidRPr="004633B8">
        <w:rPr>
          <w:b/>
          <w:sz w:val="28"/>
          <w:szCs w:val="28"/>
        </w:rPr>
        <w:t xml:space="preserve"> комисси</w:t>
      </w:r>
      <w:r>
        <w:rPr>
          <w:b/>
          <w:sz w:val="28"/>
          <w:szCs w:val="28"/>
        </w:rPr>
        <w:t xml:space="preserve">й Рамешковского </w:t>
      </w:r>
      <w:r w:rsidRPr="00F94331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 </w:t>
      </w:r>
    </w:p>
    <w:p w:rsidR="004633B8" w:rsidRPr="00997F7C" w:rsidRDefault="004633B8" w:rsidP="004633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633B8">
        <w:rPr>
          <w:sz w:val="28"/>
          <w:szCs w:val="28"/>
        </w:rPr>
        <w:t>На основании пункта 9 статьи 26 Федерального закона от 12.06.2002 № 67-ФЗ «Об основных гарантиях избирательных прав и права на участие</w:t>
      </w:r>
      <w:r>
        <w:rPr>
          <w:sz w:val="28"/>
          <w:szCs w:val="28"/>
        </w:rPr>
        <w:t xml:space="preserve"> </w:t>
      </w:r>
      <w:r w:rsidRPr="004633B8">
        <w:rPr>
          <w:sz w:val="28"/>
          <w:szCs w:val="28"/>
        </w:rPr>
        <w:t>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152/1137-6, пункта 9 статьи 22 Избирательного кодекса Тверской области от 07.04.2003 № 20-ЗО</w:t>
      </w:r>
      <w:r>
        <w:rPr>
          <w:sz w:val="28"/>
          <w:szCs w:val="28"/>
        </w:rPr>
        <w:t xml:space="preserve"> территориальная </w:t>
      </w:r>
      <w:r w:rsidRPr="00997F7C">
        <w:rPr>
          <w:sz w:val="28"/>
          <w:szCs w:val="28"/>
        </w:rPr>
        <w:t xml:space="preserve">избирательная комиссия </w:t>
      </w:r>
      <w:r>
        <w:rPr>
          <w:sz w:val="28"/>
          <w:szCs w:val="28"/>
        </w:rPr>
        <w:t xml:space="preserve">Рамешковского округа </w:t>
      </w:r>
      <w:r w:rsidRPr="00997F7C">
        <w:rPr>
          <w:sz w:val="28"/>
          <w:szCs w:val="28"/>
        </w:rPr>
        <w:t xml:space="preserve">Тверской области </w:t>
      </w:r>
      <w:bookmarkStart w:id="0" w:name="_GoBack"/>
      <w:bookmarkEnd w:id="0"/>
      <w:r w:rsidRPr="00997F7C">
        <w:rPr>
          <w:b/>
          <w:spacing w:val="30"/>
          <w:sz w:val="28"/>
          <w:szCs w:val="28"/>
        </w:rPr>
        <w:t>постановляет</w:t>
      </w:r>
      <w:r w:rsidRPr="00997F7C">
        <w:rPr>
          <w:b/>
          <w:sz w:val="28"/>
          <w:szCs w:val="28"/>
        </w:rPr>
        <w:t>:</w:t>
      </w:r>
    </w:p>
    <w:p w:rsidR="004633B8" w:rsidRPr="00997F7C" w:rsidRDefault="004633B8" w:rsidP="004633B8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D4AAE">
        <w:rPr>
          <w:sz w:val="28"/>
          <w:szCs w:val="28"/>
        </w:rPr>
        <w:t xml:space="preserve">Предложить избирательной комиссии Тверской области </w:t>
      </w:r>
      <w:r>
        <w:rPr>
          <w:sz w:val="28"/>
          <w:szCs w:val="28"/>
        </w:rPr>
        <w:t>для исключения из резерва состава участковых избирательных комиссий Рамешковского</w:t>
      </w:r>
      <w:r w:rsidRPr="004633B8">
        <w:rPr>
          <w:b/>
          <w:sz w:val="28"/>
          <w:szCs w:val="28"/>
          <w:highlight w:val="yellow"/>
        </w:rPr>
        <w:t xml:space="preserve"> </w:t>
      </w:r>
      <w:r w:rsidRPr="00F9433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4633B8">
        <w:rPr>
          <w:sz w:val="28"/>
          <w:szCs w:val="28"/>
        </w:rPr>
        <w:t xml:space="preserve"> </w:t>
      </w:r>
      <w:r w:rsidRPr="004D4AAE">
        <w:rPr>
          <w:sz w:val="28"/>
          <w:szCs w:val="28"/>
        </w:rPr>
        <w:t xml:space="preserve">кандидатуры, </w:t>
      </w:r>
      <w:r>
        <w:rPr>
          <w:sz w:val="28"/>
          <w:szCs w:val="28"/>
        </w:rPr>
        <w:t>согласно прилагаем</w:t>
      </w:r>
      <w:r w:rsidR="00F94331">
        <w:rPr>
          <w:sz w:val="28"/>
          <w:szCs w:val="28"/>
        </w:rPr>
        <w:t>ому</w:t>
      </w:r>
      <w:r>
        <w:rPr>
          <w:sz w:val="28"/>
          <w:szCs w:val="28"/>
        </w:rPr>
        <w:t xml:space="preserve"> списк</w:t>
      </w:r>
      <w:r w:rsidR="00F94331">
        <w:rPr>
          <w:sz w:val="28"/>
          <w:szCs w:val="28"/>
        </w:rPr>
        <w:t xml:space="preserve">у. </w:t>
      </w:r>
    </w:p>
    <w:p w:rsidR="004633B8" w:rsidRDefault="004633B8" w:rsidP="004633B8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F572D">
        <w:rPr>
          <w:sz w:val="28"/>
          <w:szCs w:val="28"/>
        </w:rPr>
        <w:t>Направить настоящее постановление в избирательн</w:t>
      </w:r>
      <w:r>
        <w:rPr>
          <w:sz w:val="28"/>
          <w:szCs w:val="28"/>
        </w:rPr>
        <w:t>ую</w:t>
      </w:r>
      <w:r w:rsidRPr="001F572D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ю </w:t>
      </w:r>
      <w:r w:rsidRPr="001F572D">
        <w:rPr>
          <w:sz w:val="28"/>
          <w:szCs w:val="28"/>
        </w:rPr>
        <w:t>Тверской области.</w:t>
      </w:r>
    </w:p>
    <w:p w:rsidR="004633B8" w:rsidRDefault="004633B8" w:rsidP="004633B8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F572D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Рамешковского </w:t>
      </w:r>
      <w:r>
        <w:rPr>
          <w:sz w:val="28"/>
          <w:szCs w:val="28"/>
        </w:rPr>
        <w:t>округа</w:t>
      </w:r>
      <w:r w:rsidRPr="001F572D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4633B8" w:rsidRPr="00A86A5E" w:rsidRDefault="004633B8" w:rsidP="004633B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F2F3A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председателя</w:t>
      </w:r>
      <w:r w:rsidRPr="00AF2F3A">
        <w:rPr>
          <w:sz w:val="28"/>
          <w:szCs w:val="28"/>
        </w:rPr>
        <w:t xml:space="preserve"> территориальной избирательной комиссии Рамешковского </w:t>
      </w:r>
      <w:r>
        <w:rPr>
          <w:sz w:val="28"/>
          <w:szCs w:val="28"/>
        </w:rPr>
        <w:t>округа В.</w:t>
      </w:r>
      <w:r w:rsidRPr="00AF2F3A">
        <w:rPr>
          <w:sz w:val="28"/>
          <w:szCs w:val="28"/>
        </w:rPr>
        <w:t>А.</w:t>
      </w:r>
      <w:r>
        <w:rPr>
          <w:sz w:val="28"/>
          <w:szCs w:val="28"/>
        </w:rPr>
        <w:t xml:space="preserve"> Сухарева</w:t>
      </w:r>
      <w:r w:rsidRPr="00AF2F3A">
        <w:rPr>
          <w:sz w:val="28"/>
          <w:szCs w:val="28"/>
        </w:rPr>
        <w:t>.</w:t>
      </w:r>
    </w:p>
    <w:p w:rsidR="004633B8" w:rsidRDefault="004633B8" w:rsidP="004633B8">
      <w:pPr>
        <w:pStyle w:val="14-15"/>
        <w:spacing w:before="240" w:line="276" w:lineRule="auto"/>
        <w:ind w:firstLine="0"/>
      </w:pPr>
      <w:r>
        <w:rPr>
          <w:szCs w:val="28"/>
        </w:rPr>
        <w:t xml:space="preserve">Председатель территориальной избирательной </w:t>
      </w:r>
    </w:p>
    <w:p w:rsidR="004633B8" w:rsidRDefault="004633B8" w:rsidP="004633B8">
      <w:pPr>
        <w:spacing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комисси</w:t>
      </w:r>
      <w:r w:rsidR="00056D58">
        <w:rPr>
          <w:sz w:val="28"/>
          <w:szCs w:val="28"/>
        </w:rPr>
        <w:t>и Рамешковского округа</w:t>
      </w:r>
      <w:r>
        <w:rPr>
          <w:sz w:val="28"/>
          <w:szCs w:val="28"/>
        </w:rPr>
        <w:t xml:space="preserve">                                                   В.А. Сухарев                  </w:t>
      </w:r>
    </w:p>
    <w:p w:rsidR="004633B8" w:rsidRDefault="004633B8" w:rsidP="004633B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Секретарь территориальной избирательной</w:t>
      </w:r>
    </w:p>
    <w:p w:rsidR="004633B8" w:rsidRDefault="00056D58" w:rsidP="004633B8">
      <w:pPr>
        <w:spacing w:line="276" w:lineRule="auto"/>
        <w:jc w:val="both"/>
        <w:rPr>
          <w:sz w:val="28"/>
          <w:szCs w:val="28"/>
        </w:rPr>
        <w:sectPr w:rsidR="004633B8" w:rsidSect="004633B8">
          <w:pgSz w:w="11906" w:h="16838"/>
          <w:pgMar w:top="720" w:right="720" w:bottom="426" w:left="1276" w:header="708" w:footer="708" w:gutter="0"/>
          <w:cols w:space="708"/>
          <w:docGrid w:linePitch="360"/>
        </w:sectPr>
      </w:pPr>
      <w:r>
        <w:rPr>
          <w:sz w:val="28"/>
          <w:szCs w:val="28"/>
        </w:rPr>
        <w:t>комиссии Рамешковского округа</w:t>
      </w:r>
      <w:r w:rsidR="004633B8">
        <w:rPr>
          <w:sz w:val="28"/>
          <w:szCs w:val="28"/>
        </w:rPr>
        <w:t xml:space="preserve">                                                  Н.В. Горчакова  </w:t>
      </w:r>
    </w:p>
    <w:p w:rsidR="00F12C76" w:rsidRDefault="00F12C76" w:rsidP="004633B8">
      <w:pPr>
        <w:spacing w:line="276" w:lineRule="auto"/>
        <w:jc w:val="both"/>
        <w:rPr>
          <w:sz w:val="28"/>
          <w:szCs w:val="28"/>
        </w:rPr>
      </w:pPr>
    </w:p>
    <w:tbl>
      <w:tblPr>
        <w:tblW w:w="6378" w:type="dxa"/>
        <w:tblInd w:w="8472" w:type="dxa"/>
        <w:tblLook w:val="01E0" w:firstRow="1" w:lastRow="1" w:firstColumn="1" w:lastColumn="1" w:noHBand="0" w:noVBand="0"/>
      </w:tblPr>
      <w:tblGrid>
        <w:gridCol w:w="6378"/>
      </w:tblGrid>
      <w:tr w:rsidR="004633B8" w:rsidRPr="004D4AAE" w:rsidTr="00957B10">
        <w:tc>
          <w:tcPr>
            <w:tcW w:w="6378" w:type="dxa"/>
            <w:hideMark/>
          </w:tcPr>
          <w:p w:rsidR="004633B8" w:rsidRPr="004D4AAE" w:rsidRDefault="004633B8" w:rsidP="004633B8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633B8" w:rsidRPr="004D4AAE" w:rsidTr="00957B10">
        <w:tc>
          <w:tcPr>
            <w:tcW w:w="6378" w:type="dxa"/>
            <w:hideMark/>
          </w:tcPr>
          <w:p w:rsidR="004633B8" w:rsidRDefault="004633B8" w:rsidP="00957B10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к постановлению территориальной избирательной</w:t>
            </w:r>
          </w:p>
          <w:p w:rsidR="004633B8" w:rsidRDefault="004633B8" w:rsidP="004633B8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4D4AAE">
              <w:rPr>
                <w:sz w:val="28"/>
                <w:szCs w:val="28"/>
              </w:rPr>
              <w:t xml:space="preserve">комиссии </w:t>
            </w:r>
            <w:r>
              <w:rPr>
                <w:sz w:val="28"/>
                <w:szCs w:val="28"/>
              </w:rPr>
              <w:t>Рамешковского округа</w:t>
            </w:r>
          </w:p>
          <w:p w:rsidR="004633B8" w:rsidRPr="004D4AAE" w:rsidRDefault="004633B8" w:rsidP="00C03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Pr="004D4AAE">
              <w:rPr>
                <w:sz w:val="28"/>
                <w:szCs w:val="28"/>
              </w:rPr>
              <w:t xml:space="preserve"> </w:t>
            </w:r>
            <w:r w:rsidR="00C0380C">
              <w:rPr>
                <w:sz w:val="28"/>
                <w:szCs w:val="28"/>
              </w:rPr>
              <w:t>13 июля</w:t>
            </w:r>
            <w:r>
              <w:rPr>
                <w:sz w:val="28"/>
                <w:szCs w:val="28"/>
              </w:rPr>
              <w:t xml:space="preserve"> 202</w:t>
            </w:r>
            <w:r w:rsidR="00C0380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 № 4/47-6</w:t>
            </w:r>
          </w:p>
        </w:tc>
      </w:tr>
    </w:tbl>
    <w:p w:rsidR="004633B8" w:rsidRPr="0036074B" w:rsidRDefault="004633B8" w:rsidP="004633B8">
      <w:pPr>
        <w:jc w:val="center"/>
        <w:rPr>
          <w:sz w:val="28"/>
          <w:szCs w:val="20"/>
        </w:rPr>
      </w:pPr>
    </w:p>
    <w:p w:rsidR="004633B8" w:rsidRDefault="004633B8" w:rsidP="004633B8">
      <w:pPr>
        <w:jc w:val="center"/>
        <w:rPr>
          <w:b/>
          <w:bCs/>
          <w:sz w:val="28"/>
          <w:szCs w:val="20"/>
        </w:rPr>
      </w:pPr>
      <w:r w:rsidRPr="004D4AAE">
        <w:rPr>
          <w:b/>
          <w:sz w:val="28"/>
          <w:szCs w:val="20"/>
        </w:rPr>
        <w:t>Список кандидатур,</w:t>
      </w:r>
      <w:r w:rsidRPr="004D4AAE">
        <w:rPr>
          <w:sz w:val="28"/>
          <w:szCs w:val="20"/>
        </w:rPr>
        <w:t xml:space="preserve"> </w:t>
      </w:r>
      <w:r w:rsidRPr="004D4AAE">
        <w:rPr>
          <w:b/>
          <w:sz w:val="28"/>
          <w:szCs w:val="20"/>
        </w:rPr>
        <w:t xml:space="preserve">предложенных для </w:t>
      </w:r>
      <w:r>
        <w:rPr>
          <w:b/>
          <w:sz w:val="28"/>
          <w:szCs w:val="20"/>
        </w:rPr>
        <w:t>исключения из</w:t>
      </w:r>
      <w:r w:rsidRPr="004D4AAE">
        <w:rPr>
          <w:b/>
          <w:sz w:val="28"/>
          <w:szCs w:val="20"/>
        </w:rPr>
        <w:t xml:space="preserve"> </w:t>
      </w:r>
      <w:r w:rsidRPr="004D4AAE">
        <w:rPr>
          <w:b/>
          <w:bCs/>
          <w:sz w:val="28"/>
          <w:szCs w:val="20"/>
        </w:rPr>
        <w:t>резе</w:t>
      </w:r>
      <w:r>
        <w:rPr>
          <w:b/>
          <w:bCs/>
          <w:sz w:val="28"/>
          <w:szCs w:val="20"/>
        </w:rPr>
        <w:t>рва составов участковых комиссий</w:t>
      </w:r>
    </w:p>
    <w:p w:rsidR="004633B8" w:rsidRPr="001A411D" w:rsidRDefault="004633B8" w:rsidP="004633B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8"/>
          <w:szCs w:val="20"/>
        </w:rPr>
        <w:t>Рамешковского муниципального округа</w:t>
      </w:r>
    </w:p>
    <w:p w:rsidR="004633B8" w:rsidRPr="004D4AAE" w:rsidRDefault="004633B8" w:rsidP="004633B8">
      <w:pPr>
        <w:rPr>
          <w:b/>
          <w:bCs/>
          <w:sz w:val="20"/>
          <w:szCs w:val="20"/>
        </w:rPr>
      </w:pP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107"/>
        <w:gridCol w:w="2672"/>
        <w:gridCol w:w="2548"/>
        <w:gridCol w:w="3491"/>
        <w:gridCol w:w="4152"/>
      </w:tblGrid>
      <w:tr w:rsidR="00C0380C" w:rsidRPr="00CD173F" w:rsidTr="00056D58">
        <w:trPr>
          <w:trHeight w:val="253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B8" w:rsidRPr="00CD173F" w:rsidRDefault="004633B8" w:rsidP="00957B10">
            <w:pPr>
              <w:jc w:val="center"/>
              <w:rPr>
                <w:sz w:val="28"/>
                <w:szCs w:val="28"/>
              </w:rPr>
            </w:pPr>
            <w:r w:rsidRPr="00CD173F">
              <w:rPr>
                <w:sz w:val="28"/>
                <w:szCs w:val="28"/>
              </w:rPr>
              <w:t>№ п/п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B8" w:rsidRPr="00CD173F" w:rsidRDefault="004633B8" w:rsidP="00957B10">
            <w:pPr>
              <w:jc w:val="center"/>
              <w:rPr>
                <w:sz w:val="28"/>
                <w:szCs w:val="28"/>
              </w:rPr>
            </w:pPr>
            <w:r w:rsidRPr="00CD173F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B8" w:rsidRPr="00CD173F" w:rsidRDefault="004633B8" w:rsidP="00957B10">
            <w:pPr>
              <w:jc w:val="center"/>
              <w:rPr>
                <w:sz w:val="28"/>
                <w:szCs w:val="28"/>
              </w:rPr>
            </w:pPr>
            <w:r w:rsidRPr="00CD173F">
              <w:rPr>
                <w:sz w:val="28"/>
                <w:szCs w:val="28"/>
              </w:rPr>
              <w:t>Кем предложен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B8" w:rsidRPr="00CD173F" w:rsidRDefault="004633B8" w:rsidP="00957B10">
            <w:pPr>
              <w:jc w:val="center"/>
              <w:rPr>
                <w:sz w:val="28"/>
                <w:szCs w:val="28"/>
              </w:rPr>
            </w:pPr>
            <w:r w:rsidRPr="00CD173F">
              <w:rPr>
                <w:sz w:val="28"/>
                <w:szCs w:val="28"/>
              </w:rPr>
              <w:t>№ избирательного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B8" w:rsidRPr="00CD173F" w:rsidRDefault="004633B8" w:rsidP="00957B10">
            <w:pPr>
              <w:jc w:val="center"/>
              <w:rPr>
                <w:sz w:val="28"/>
                <w:szCs w:val="28"/>
              </w:rPr>
            </w:pPr>
            <w:r w:rsidRPr="00CD173F">
              <w:rPr>
                <w:sz w:val="28"/>
                <w:szCs w:val="28"/>
              </w:rPr>
              <w:t xml:space="preserve">№ и дата </w:t>
            </w:r>
            <w:r>
              <w:rPr>
                <w:sz w:val="28"/>
                <w:szCs w:val="28"/>
              </w:rPr>
              <w:t xml:space="preserve">принятия </w:t>
            </w:r>
            <w:r w:rsidRPr="00CD173F">
              <w:rPr>
                <w:sz w:val="28"/>
                <w:szCs w:val="28"/>
              </w:rPr>
              <w:t>постановления избирательной комиссии Тверской области о зачислении в резерв составов участковых комиссий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3B8" w:rsidRPr="00CD173F" w:rsidRDefault="004633B8" w:rsidP="00C0380C">
            <w:pPr>
              <w:jc w:val="center"/>
              <w:rPr>
                <w:sz w:val="28"/>
                <w:szCs w:val="28"/>
              </w:rPr>
            </w:pPr>
            <w:r w:rsidRPr="00CD173F">
              <w:rPr>
                <w:sz w:val="28"/>
                <w:szCs w:val="28"/>
              </w:rPr>
              <w:t>Основание исключения из резерва составов участковых комиссий</w:t>
            </w:r>
          </w:p>
        </w:tc>
      </w:tr>
      <w:tr w:rsidR="00C0380C" w:rsidRPr="000F46F3" w:rsidTr="00C0380C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3B8" w:rsidRPr="000F46F3" w:rsidRDefault="004633B8" w:rsidP="00957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3B8" w:rsidRPr="000F46F3" w:rsidRDefault="004633B8" w:rsidP="00957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Подгорный Александр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3B8" w:rsidRPr="000F46F3" w:rsidRDefault="004633B8" w:rsidP="00463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депутатов сельского поселения Высоково Рамешковского района Тверской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3B8" w:rsidRPr="000F46F3" w:rsidRDefault="004633B8" w:rsidP="00957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331" w:rsidRDefault="00F94331" w:rsidP="00F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№111/1462-6 </w:t>
            </w:r>
          </w:p>
          <w:p w:rsidR="004633B8" w:rsidRPr="000F46F3" w:rsidRDefault="00F94331" w:rsidP="00F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22.06.2018 г.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80C" w:rsidRDefault="004633B8" w:rsidP="00C0380C">
            <w:pPr>
              <w:jc w:val="center"/>
              <w:rPr>
                <w:sz w:val="28"/>
                <w:szCs w:val="28"/>
              </w:rPr>
            </w:pPr>
            <w:r w:rsidRPr="00C0380C">
              <w:rPr>
                <w:sz w:val="28"/>
                <w:szCs w:val="28"/>
              </w:rPr>
              <w:t>подпункт «</w:t>
            </w:r>
            <w:r w:rsidR="00C0380C" w:rsidRPr="00C0380C">
              <w:rPr>
                <w:sz w:val="28"/>
                <w:szCs w:val="28"/>
              </w:rPr>
              <w:t>в</w:t>
            </w:r>
            <w:r w:rsidRPr="00C0380C">
              <w:rPr>
                <w:sz w:val="28"/>
                <w:szCs w:val="28"/>
              </w:rPr>
              <w:t>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</w:t>
            </w:r>
            <w:r w:rsidR="00C0380C">
              <w:rPr>
                <w:sz w:val="28"/>
                <w:szCs w:val="28"/>
              </w:rPr>
              <w:t xml:space="preserve"> </w:t>
            </w:r>
          </w:p>
          <w:p w:rsidR="004633B8" w:rsidRPr="00C0380C" w:rsidRDefault="004633B8" w:rsidP="00C0380C">
            <w:pPr>
              <w:jc w:val="center"/>
              <w:rPr>
                <w:color w:val="FF0000"/>
                <w:sz w:val="28"/>
                <w:szCs w:val="28"/>
              </w:rPr>
            </w:pPr>
            <w:r w:rsidRPr="00C0380C">
              <w:rPr>
                <w:sz w:val="28"/>
                <w:szCs w:val="28"/>
              </w:rPr>
              <w:t xml:space="preserve">№ 152/1137-6 </w:t>
            </w:r>
          </w:p>
        </w:tc>
      </w:tr>
    </w:tbl>
    <w:p w:rsidR="004633B8" w:rsidRDefault="004633B8" w:rsidP="004633B8">
      <w:pPr>
        <w:spacing w:line="276" w:lineRule="auto"/>
        <w:jc w:val="both"/>
      </w:pPr>
    </w:p>
    <w:sectPr w:rsidR="004633B8" w:rsidSect="004633B8">
      <w:pgSz w:w="16838" w:h="11906" w:orient="landscape"/>
      <w:pgMar w:top="720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D42" w:rsidRDefault="00830D42" w:rsidP="004633B8">
      <w:r>
        <w:separator/>
      </w:r>
    </w:p>
  </w:endnote>
  <w:endnote w:type="continuationSeparator" w:id="0">
    <w:p w:rsidR="00830D42" w:rsidRDefault="00830D42" w:rsidP="0046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D42" w:rsidRDefault="00830D42" w:rsidP="004633B8">
      <w:r>
        <w:separator/>
      </w:r>
    </w:p>
  </w:footnote>
  <w:footnote w:type="continuationSeparator" w:id="0">
    <w:p w:rsidR="00830D42" w:rsidRDefault="00830D42" w:rsidP="00463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B8"/>
    <w:rsid w:val="00056D58"/>
    <w:rsid w:val="001762BA"/>
    <w:rsid w:val="00225BF1"/>
    <w:rsid w:val="002F1D3A"/>
    <w:rsid w:val="004633B8"/>
    <w:rsid w:val="006C0B77"/>
    <w:rsid w:val="008242FF"/>
    <w:rsid w:val="00830D42"/>
    <w:rsid w:val="00870751"/>
    <w:rsid w:val="00922C48"/>
    <w:rsid w:val="00B915B7"/>
    <w:rsid w:val="00C0380C"/>
    <w:rsid w:val="00EA59DF"/>
    <w:rsid w:val="00EE4070"/>
    <w:rsid w:val="00F12C76"/>
    <w:rsid w:val="00F94331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10106-2D88-4C27-B33C-7CB403F9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4633B8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14-15">
    <w:name w:val="текст14-15"/>
    <w:basedOn w:val="a"/>
    <w:rsid w:val="004633B8"/>
    <w:pPr>
      <w:spacing w:line="360" w:lineRule="auto"/>
      <w:ind w:firstLine="709"/>
      <w:jc w:val="both"/>
    </w:pPr>
    <w:rPr>
      <w:sz w:val="28"/>
      <w:szCs w:val="20"/>
    </w:rPr>
  </w:style>
  <w:style w:type="paragraph" w:styleId="a3">
    <w:name w:val="List Paragraph"/>
    <w:basedOn w:val="a"/>
    <w:uiPriority w:val="34"/>
    <w:qFormat/>
    <w:rsid w:val="004633B8"/>
    <w:pPr>
      <w:ind w:left="720"/>
      <w:contextualSpacing/>
    </w:pPr>
  </w:style>
  <w:style w:type="paragraph" w:styleId="a4">
    <w:name w:val="footnote text"/>
    <w:basedOn w:val="a"/>
    <w:link w:val="a5"/>
    <w:rsid w:val="004633B8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4633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4633B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762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62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2026-07-15T06:23:00Z</cp:lastPrinted>
  <dcterms:created xsi:type="dcterms:W3CDTF">2026-07-14T12:28:00Z</dcterms:created>
  <dcterms:modified xsi:type="dcterms:W3CDTF">2026-07-15T06:23:00Z</dcterms:modified>
</cp:coreProperties>
</file>