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02C" w:rsidRDefault="00C45A21" w:rsidP="00A40290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ТЕРРИТОРИАЛЬНАЯ </w:t>
      </w:r>
      <w:r w:rsidR="008A402C">
        <w:rPr>
          <w:b/>
          <w:color w:val="000000"/>
          <w:sz w:val="32"/>
          <w:szCs w:val="32"/>
        </w:rPr>
        <w:t>ИЗБИРАТЕЛЬНАЯ КОМИССИЯ</w:t>
      </w:r>
    </w:p>
    <w:p w:rsidR="008A402C" w:rsidRDefault="00795C66" w:rsidP="008A402C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РАМЕШКОВСКОГО ОКРУГА</w:t>
      </w:r>
    </w:p>
    <w:p w:rsidR="008A402C" w:rsidRDefault="008A402C" w:rsidP="008A402C">
      <w:pPr>
        <w:pStyle w:val="1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555"/>
        <w:gridCol w:w="504"/>
        <w:gridCol w:w="2603"/>
      </w:tblGrid>
      <w:tr w:rsidR="008A402C" w:rsidTr="00736EB6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402C" w:rsidRPr="008A402C" w:rsidRDefault="00A40290" w:rsidP="00C45A21">
            <w:pPr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 xml:space="preserve">14 </w:t>
            </w:r>
            <w:r w:rsidR="008A402C" w:rsidRPr="00C45A21">
              <w:rPr>
                <w:color w:val="000000"/>
                <w:sz w:val="28"/>
                <w:szCs w:val="28"/>
              </w:rPr>
              <w:t xml:space="preserve"> </w:t>
            </w:r>
            <w:r w:rsidR="00C45A21" w:rsidRPr="00C45A21">
              <w:rPr>
                <w:color w:val="000000"/>
                <w:sz w:val="28"/>
                <w:szCs w:val="28"/>
              </w:rPr>
              <w:t xml:space="preserve">августа </w:t>
            </w:r>
            <w:r w:rsidR="008A402C" w:rsidRPr="00C45A21">
              <w:rPr>
                <w:color w:val="000000"/>
                <w:sz w:val="28"/>
                <w:szCs w:val="28"/>
              </w:rPr>
              <w:t>20</w:t>
            </w:r>
            <w:r w:rsidR="00795C66">
              <w:rPr>
                <w:color w:val="000000"/>
                <w:sz w:val="28"/>
                <w:szCs w:val="28"/>
              </w:rPr>
              <w:t>26</w:t>
            </w:r>
            <w:r w:rsidR="008A402C" w:rsidRPr="00C45A21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555" w:type="dxa"/>
            <w:vAlign w:val="bottom"/>
          </w:tcPr>
          <w:p w:rsidR="008A402C" w:rsidRPr="008A402C" w:rsidRDefault="008A402C" w:rsidP="00736EB6">
            <w:pPr>
              <w:jc w:val="right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504" w:type="dxa"/>
            <w:vAlign w:val="bottom"/>
            <w:hideMark/>
          </w:tcPr>
          <w:p w:rsidR="008A402C" w:rsidRPr="00C45A21" w:rsidRDefault="008A402C" w:rsidP="00736EB6">
            <w:pPr>
              <w:rPr>
                <w:color w:val="000000"/>
                <w:sz w:val="28"/>
                <w:szCs w:val="28"/>
              </w:rPr>
            </w:pPr>
            <w:r w:rsidRPr="00C45A21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A402C" w:rsidRPr="00C45A21" w:rsidRDefault="008A402C" w:rsidP="00C45A21">
            <w:pPr>
              <w:rPr>
                <w:color w:val="000000"/>
                <w:sz w:val="28"/>
                <w:szCs w:val="28"/>
              </w:rPr>
            </w:pPr>
            <w:r w:rsidRPr="00C45A21">
              <w:rPr>
                <w:color w:val="000000"/>
                <w:sz w:val="28"/>
                <w:szCs w:val="28"/>
              </w:rPr>
              <w:t xml:space="preserve">  </w:t>
            </w:r>
            <w:r w:rsidR="00C45A21" w:rsidRPr="00C45A21">
              <w:rPr>
                <w:color w:val="000000"/>
                <w:sz w:val="28"/>
                <w:szCs w:val="28"/>
              </w:rPr>
              <w:t>11</w:t>
            </w:r>
            <w:r w:rsidRPr="00C45A21">
              <w:rPr>
                <w:color w:val="000000"/>
                <w:sz w:val="28"/>
                <w:szCs w:val="28"/>
              </w:rPr>
              <w:t>/</w:t>
            </w:r>
            <w:r w:rsidR="00094471">
              <w:rPr>
                <w:color w:val="000000"/>
                <w:sz w:val="28"/>
                <w:szCs w:val="28"/>
              </w:rPr>
              <w:t>104</w:t>
            </w:r>
            <w:r w:rsidRPr="00C45A21">
              <w:rPr>
                <w:color w:val="000000"/>
                <w:sz w:val="28"/>
                <w:szCs w:val="28"/>
              </w:rPr>
              <w:t>-</w:t>
            </w:r>
            <w:r w:rsidR="00094471">
              <w:rPr>
                <w:color w:val="000000"/>
                <w:sz w:val="28"/>
                <w:szCs w:val="28"/>
              </w:rPr>
              <w:t>6</w:t>
            </w:r>
          </w:p>
        </w:tc>
      </w:tr>
      <w:tr w:rsidR="008A402C" w:rsidTr="00736EB6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A402C" w:rsidRDefault="008A402C" w:rsidP="00736EB6">
            <w:pPr>
              <w:rPr>
                <w:color w:val="000000"/>
              </w:rPr>
            </w:pPr>
          </w:p>
        </w:tc>
        <w:tc>
          <w:tcPr>
            <w:tcW w:w="3555" w:type="dxa"/>
            <w:vAlign w:val="bottom"/>
            <w:hideMark/>
          </w:tcPr>
          <w:p w:rsidR="008A402C" w:rsidRDefault="00795C66" w:rsidP="00736EB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пг</w:t>
            </w:r>
            <w:r w:rsidR="008A402C">
              <w:rPr>
                <w:color w:val="000000"/>
              </w:rPr>
              <w:t>т</w:t>
            </w:r>
            <w:proofErr w:type="spellEnd"/>
            <w:r w:rsidR="008A402C">
              <w:rPr>
                <w:color w:val="000000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:rsidR="008A402C" w:rsidRPr="00C45A21" w:rsidRDefault="008A402C" w:rsidP="00736EB6">
            <w:pPr>
              <w:rPr>
                <w:color w:val="000000"/>
                <w:highlight w:val="yellow"/>
              </w:rPr>
            </w:pPr>
          </w:p>
        </w:tc>
      </w:tr>
    </w:tbl>
    <w:p w:rsidR="008A402C" w:rsidRDefault="008A402C" w:rsidP="008A402C">
      <w:pPr>
        <w:spacing w:before="240"/>
        <w:jc w:val="center"/>
        <w:rPr>
          <w:b/>
          <w:sz w:val="28"/>
          <w:szCs w:val="28"/>
        </w:rPr>
      </w:pPr>
      <w:r w:rsidRPr="001003D1">
        <w:rPr>
          <w:b/>
          <w:sz w:val="28"/>
          <w:szCs w:val="28"/>
        </w:rPr>
        <w:t xml:space="preserve">О форме и требованиях к изготовлению избирательных бюллетеней для голосования на выборах депутатов </w:t>
      </w:r>
      <w:r>
        <w:rPr>
          <w:b/>
          <w:sz w:val="28"/>
          <w:szCs w:val="28"/>
        </w:rPr>
        <w:t>Думы Рамешковского муниципально</w:t>
      </w:r>
      <w:r w:rsidR="00795C66">
        <w:rPr>
          <w:b/>
          <w:sz w:val="28"/>
          <w:szCs w:val="28"/>
        </w:rPr>
        <w:t>го округа Тверской области второ</w:t>
      </w:r>
      <w:r>
        <w:rPr>
          <w:b/>
          <w:sz w:val="28"/>
          <w:szCs w:val="28"/>
        </w:rPr>
        <w:t xml:space="preserve">го созыва в единый день голосования          </w:t>
      </w:r>
    </w:p>
    <w:p w:rsidR="008A402C" w:rsidRPr="001003D1" w:rsidRDefault="00795C66" w:rsidP="008A402C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20 сентября 2026</w:t>
      </w:r>
      <w:r w:rsidR="008A402C">
        <w:rPr>
          <w:b/>
          <w:sz w:val="28"/>
          <w:szCs w:val="28"/>
        </w:rPr>
        <w:t xml:space="preserve"> года</w:t>
      </w:r>
    </w:p>
    <w:p w:rsidR="008A402C" w:rsidRPr="00A033B9" w:rsidRDefault="008A402C" w:rsidP="008A402C">
      <w:pPr>
        <w:pStyle w:val="ConsTitle"/>
        <w:spacing w:line="312" w:lineRule="auto"/>
        <w:ind w:right="0" w:firstLine="709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 w:val="0"/>
          <w:sz w:val="28"/>
        </w:rPr>
        <w:t xml:space="preserve">В соответствии </w:t>
      </w:r>
      <w:r w:rsidRPr="007F7989">
        <w:rPr>
          <w:rFonts w:ascii="Times New Roman" w:hAnsi="Times New Roman"/>
          <w:b w:val="0"/>
          <w:sz w:val="28"/>
        </w:rPr>
        <w:t>со стать</w:t>
      </w:r>
      <w:r w:rsidR="00795C66">
        <w:rPr>
          <w:rFonts w:ascii="Times New Roman" w:hAnsi="Times New Roman"/>
          <w:b w:val="0"/>
          <w:sz w:val="28"/>
        </w:rPr>
        <w:t xml:space="preserve">ями </w:t>
      </w:r>
      <w:r>
        <w:rPr>
          <w:rFonts w:ascii="Times New Roman" w:hAnsi="Times New Roman"/>
          <w:b w:val="0"/>
          <w:sz w:val="28"/>
        </w:rPr>
        <w:t>26,</w:t>
      </w:r>
      <w:r w:rsidRPr="007F7989">
        <w:rPr>
          <w:rFonts w:ascii="Times New Roman" w:hAnsi="Times New Roman"/>
          <w:b w:val="0"/>
          <w:sz w:val="28"/>
        </w:rPr>
        <w:t xml:space="preserve"> 63 Федерального закона от 12.06.2002 г № 67-ФЗ «Об основных гарантиях избирательных прав и права на участие в референдуме граждан Российской Федерации»,</w:t>
      </w:r>
      <w:r w:rsidRPr="00FE27F8">
        <w:rPr>
          <w:sz w:val="28"/>
        </w:rPr>
        <w:t xml:space="preserve"> </w:t>
      </w:r>
      <w:r w:rsidRPr="004C5F1D">
        <w:rPr>
          <w:rFonts w:ascii="Times New Roman" w:hAnsi="Times New Roman"/>
          <w:b w:val="0"/>
          <w:sz w:val="28"/>
          <w:szCs w:val="28"/>
        </w:rPr>
        <w:t>стать</w:t>
      </w:r>
      <w:r w:rsidR="00B7003B">
        <w:rPr>
          <w:rFonts w:ascii="Times New Roman" w:hAnsi="Times New Roman"/>
          <w:b w:val="0"/>
          <w:sz w:val="28"/>
          <w:szCs w:val="28"/>
        </w:rPr>
        <w:t>ей</w:t>
      </w:r>
      <w:r w:rsidR="00795C66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22,</w:t>
      </w:r>
      <w:r w:rsidRPr="004C5F1D">
        <w:rPr>
          <w:rFonts w:ascii="Times New Roman" w:hAnsi="Times New Roman"/>
          <w:b w:val="0"/>
          <w:sz w:val="28"/>
          <w:szCs w:val="28"/>
        </w:rPr>
        <w:t xml:space="preserve"> </w:t>
      </w:r>
      <w:r w:rsidR="00B7003B">
        <w:rPr>
          <w:rFonts w:ascii="Times New Roman" w:hAnsi="Times New Roman"/>
          <w:b w:val="0"/>
          <w:sz w:val="28"/>
          <w:szCs w:val="28"/>
        </w:rPr>
        <w:t>пунктами 3</w:t>
      </w:r>
      <w:r w:rsidR="00B7003B">
        <w:rPr>
          <w:rFonts w:ascii="Times New Roman" w:hAnsi="Times New Roman"/>
          <w:b w:val="0"/>
          <w:sz w:val="28"/>
          <w:szCs w:val="28"/>
          <w:vertAlign w:val="superscript"/>
        </w:rPr>
        <w:t>1</w:t>
      </w:r>
      <w:r w:rsidR="00B7003B">
        <w:rPr>
          <w:rFonts w:ascii="Times New Roman" w:hAnsi="Times New Roman"/>
          <w:b w:val="0"/>
          <w:sz w:val="28"/>
          <w:szCs w:val="28"/>
        </w:rPr>
        <w:t>, 4 статьи 60</w:t>
      </w:r>
      <w:r w:rsidRPr="004C5F1D">
        <w:rPr>
          <w:rFonts w:ascii="Times New Roman" w:hAnsi="Times New Roman"/>
          <w:b w:val="0"/>
          <w:sz w:val="28"/>
          <w:szCs w:val="28"/>
        </w:rPr>
        <w:t xml:space="preserve"> Избирательного кодекса </w:t>
      </w:r>
      <w:r w:rsidRPr="00BC223B">
        <w:rPr>
          <w:rFonts w:ascii="Times New Roman" w:hAnsi="Times New Roman"/>
          <w:b w:val="0"/>
          <w:sz w:val="28"/>
          <w:szCs w:val="28"/>
        </w:rPr>
        <w:t>Тверской области</w:t>
      </w:r>
      <w:r>
        <w:rPr>
          <w:rFonts w:ascii="Times New Roman" w:hAnsi="Times New Roman"/>
          <w:b w:val="0"/>
          <w:sz w:val="28"/>
          <w:szCs w:val="28"/>
        </w:rPr>
        <w:t xml:space="preserve"> от 07.04.2003 № 20-ЗО, н</w:t>
      </w:r>
      <w:r w:rsidRPr="004C5F1D">
        <w:rPr>
          <w:rFonts w:ascii="Times New Roman" w:hAnsi="Times New Roman"/>
          <w:b w:val="0"/>
          <w:sz w:val="28"/>
          <w:szCs w:val="28"/>
        </w:rPr>
        <w:t xml:space="preserve">а основании </w:t>
      </w:r>
      <w:r w:rsidRPr="00BC223B">
        <w:rPr>
          <w:rFonts w:ascii="Times New Roman" w:hAnsi="Times New Roman"/>
          <w:b w:val="0"/>
          <w:sz w:val="28"/>
          <w:szCs w:val="28"/>
        </w:rPr>
        <w:t>постановлени</w:t>
      </w:r>
      <w:r>
        <w:rPr>
          <w:rFonts w:ascii="Times New Roman" w:hAnsi="Times New Roman"/>
          <w:b w:val="0"/>
          <w:sz w:val="28"/>
          <w:szCs w:val="28"/>
        </w:rPr>
        <w:t>я</w:t>
      </w:r>
      <w:r w:rsidRPr="00BC223B">
        <w:rPr>
          <w:rFonts w:ascii="Times New Roman" w:hAnsi="Times New Roman"/>
          <w:b w:val="0"/>
          <w:sz w:val="28"/>
          <w:szCs w:val="28"/>
        </w:rPr>
        <w:t xml:space="preserve"> избирательной комиссии Тверской области от </w:t>
      </w:r>
      <w:r w:rsidR="00795C66" w:rsidRPr="00B028C4">
        <w:rPr>
          <w:sz w:val="28"/>
          <w:szCs w:val="28"/>
        </w:rPr>
        <w:t xml:space="preserve"> </w:t>
      </w:r>
      <w:r w:rsidR="00795C66" w:rsidRPr="00795C66">
        <w:rPr>
          <w:rFonts w:ascii="Times New Roman" w:hAnsi="Times New Roman"/>
          <w:b w:val="0"/>
          <w:sz w:val="28"/>
          <w:szCs w:val="28"/>
        </w:rPr>
        <w:t>04.05.2026 № 191/2396-7 «О возложении полномочий по подготовке и проведению выборов в органы местного</w:t>
      </w:r>
      <w:r w:rsidR="00C4251A">
        <w:rPr>
          <w:rFonts w:ascii="Times New Roman" w:hAnsi="Times New Roman"/>
          <w:b w:val="0"/>
          <w:sz w:val="28"/>
          <w:szCs w:val="28"/>
        </w:rPr>
        <w:t xml:space="preserve"> </w:t>
      </w:r>
      <w:r w:rsidR="00795C66" w:rsidRPr="00795C66">
        <w:rPr>
          <w:rFonts w:ascii="Times New Roman" w:hAnsi="Times New Roman"/>
          <w:b w:val="0"/>
          <w:sz w:val="28"/>
          <w:szCs w:val="28"/>
        </w:rPr>
        <w:t>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округа»,</w:t>
      </w:r>
      <w:r w:rsidRPr="00BC223B">
        <w:rPr>
          <w:rFonts w:ascii="Times New Roman" w:hAnsi="Times New Roman"/>
          <w:b w:val="0"/>
          <w:sz w:val="28"/>
          <w:szCs w:val="28"/>
        </w:rPr>
        <w:t xml:space="preserve"> </w:t>
      </w:r>
      <w:r w:rsidRPr="00A033B9">
        <w:rPr>
          <w:rFonts w:ascii="Times New Roman" w:hAnsi="Times New Roman"/>
          <w:b w:val="0"/>
          <w:bCs/>
          <w:sz w:val="28"/>
        </w:rPr>
        <w:t>территориальная избирательная комиссия</w:t>
      </w:r>
      <w:r w:rsidRPr="00A033B9"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Рамешковского </w:t>
      </w:r>
      <w:r w:rsidR="00795C66">
        <w:rPr>
          <w:rFonts w:ascii="Times New Roman" w:hAnsi="Times New Roman"/>
          <w:b w:val="0"/>
          <w:sz w:val="28"/>
        </w:rPr>
        <w:t xml:space="preserve">  округа</w:t>
      </w:r>
      <w:r w:rsidRPr="00A033B9">
        <w:rPr>
          <w:rFonts w:ascii="Times New Roman" w:hAnsi="Times New Roman"/>
          <w:b w:val="0"/>
          <w:sz w:val="28"/>
        </w:rPr>
        <w:t xml:space="preserve"> </w:t>
      </w:r>
      <w:r w:rsidRPr="00A033B9">
        <w:rPr>
          <w:rFonts w:ascii="Times New Roman" w:hAnsi="Times New Roman"/>
          <w:bCs/>
          <w:spacing w:val="20"/>
          <w:sz w:val="28"/>
        </w:rPr>
        <w:t>постановляет:</w:t>
      </w:r>
    </w:p>
    <w:p w:rsidR="008A402C" w:rsidRPr="00113527" w:rsidRDefault="008A402C" w:rsidP="008A402C">
      <w:pPr>
        <w:numPr>
          <w:ilvl w:val="0"/>
          <w:numId w:val="1"/>
        </w:numPr>
        <w:tabs>
          <w:tab w:val="clear" w:pos="1070"/>
          <w:tab w:val="num" w:pos="710"/>
        </w:tabs>
        <w:spacing w:line="312" w:lineRule="auto"/>
        <w:ind w:left="0" w:firstLine="709"/>
        <w:jc w:val="both"/>
        <w:rPr>
          <w:sz w:val="28"/>
          <w:szCs w:val="28"/>
        </w:rPr>
      </w:pPr>
      <w:r w:rsidRPr="00113527">
        <w:rPr>
          <w:sz w:val="28"/>
          <w:szCs w:val="28"/>
        </w:rPr>
        <w:t xml:space="preserve">Утвердить форму избирательного бюллетеня для голосования на выборах </w:t>
      </w:r>
      <w:r w:rsidRPr="008A402C">
        <w:rPr>
          <w:sz w:val="28"/>
          <w:szCs w:val="28"/>
        </w:rPr>
        <w:t>депутатов Думы Рамешковского муниципально</w:t>
      </w:r>
      <w:r w:rsidR="00795C66">
        <w:rPr>
          <w:sz w:val="28"/>
          <w:szCs w:val="28"/>
        </w:rPr>
        <w:t>го округа Тверской области второ</w:t>
      </w:r>
      <w:r w:rsidRPr="008A402C">
        <w:rPr>
          <w:sz w:val="28"/>
          <w:szCs w:val="28"/>
        </w:rPr>
        <w:t xml:space="preserve">го 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Рамешковскому</w:t>
      </w:r>
      <w:proofErr w:type="spellEnd"/>
      <w:r>
        <w:rPr>
          <w:sz w:val="28"/>
          <w:szCs w:val="28"/>
        </w:rPr>
        <w:t xml:space="preserve"> пятимандатному избирательному округу №1, </w:t>
      </w:r>
      <w:proofErr w:type="spellStart"/>
      <w:r>
        <w:rPr>
          <w:sz w:val="28"/>
          <w:szCs w:val="28"/>
        </w:rPr>
        <w:t>Алешинскому</w:t>
      </w:r>
      <w:proofErr w:type="spellEnd"/>
      <w:r>
        <w:rPr>
          <w:sz w:val="28"/>
          <w:szCs w:val="28"/>
        </w:rPr>
        <w:t xml:space="preserve"> пятимандатному избирательному округу №2, </w:t>
      </w:r>
      <w:proofErr w:type="spellStart"/>
      <w:r>
        <w:rPr>
          <w:sz w:val="28"/>
          <w:szCs w:val="28"/>
        </w:rPr>
        <w:t>Кушалинскому</w:t>
      </w:r>
      <w:proofErr w:type="spellEnd"/>
      <w:r>
        <w:rPr>
          <w:sz w:val="28"/>
          <w:szCs w:val="28"/>
        </w:rPr>
        <w:t xml:space="preserve"> пятимандатному избирательному округу №3</w:t>
      </w:r>
      <w:r w:rsidRPr="00113527">
        <w:rPr>
          <w:sz w:val="28"/>
          <w:szCs w:val="28"/>
        </w:rPr>
        <w:t xml:space="preserve"> (приложение №</w:t>
      </w:r>
      <w:r>
        <w:rPr>
          <w:sz w:val="28"/>
          <w:szCs w:val="28"/>
        </w:rPr>
        <w:t xml:space="preserve"> 1).</w:t>
      </w:r>
    </w:p>
    <w:p w:rsidR="008A402C" w:rsidRDefault="008A402C" w:rsidP="008A402C">
      <w:pPr>
        <w:numPr>
          <w:ilvl w:val="0"/>
          <w:numId w:val="1"/>
        </w:numPr>
        <w:tabs>
          <w:tab w:val="clear" w:pos="1070"/>
          <w:tab w:val="num" w:pos="710"/>
        </w:tabs>
        <w:spacing w:line="312" w:lineRule="auto"/>
        <w:ind w:left="0" w:firstLine="709"/>
        <w:jc w:val="both"/>
        <w:rPr>
          <w:sz w:val="28"/>
          <w:szCs w:val="28"/>
        </w:rPr>
      </w:pPr>
      <w:r w:rsidRPr="00113527">
        <w:rPr>
          <w:sz w:val="28"/>
          <w:szCs w:val="28"/>
        </w:rPr>
        <w:t xml:space="preserve">Определить требования к изготовлению избирательных бюллетеней для голосования на выборах </w:t>
      </w:r>
      <w:r w:rsidRPr="008A402C">
        <w:rPr>
          <w:sz w:val="28"/>
          <w:szCs w:val="28"/>
        </w:rPr>
        <w:t>депутатов Думы Рамешковского муниципально</w:t>
      </w:r>
      <w:r w:rsidR="00795C66">
        <w:rPr>
          <w:sz w:val="28"/>
          <w:szCs w:val="28"/>
        </w:rPr>
        <w:t>го округа Тверской области второ</w:t>
      </w:r>
      <w:r w:rsidRPr="008A402C">
        <w:rPr>
          <w:sz w:val="28"/>
          <w:szCs w:val="28"/>
        </w:rPr>
        <w:t xml:space="preserve">го созыва </w:t>
      </w:r>
      <w:r>
        <w:rPr>
          <w:sz w:val="28"/>
          <w:szCs w:val="28"/>
        </w:rPr>
        <w:t xml:space="preserve"> </w:t>
      </w:r>
      <w:r w:rsidRPr="00113527">
        <w:rPr>
          <w:sz w:val="28"/>
          <w:szCs w:val="28"/>
        </w:rPr>
        <w:t>(приложение №</w:t>
      </w:r>
      <w:r>
        <w:rPr>
          <w:sz w:val="28"/>
          <w:szCs w:val="28"/>
        </w:rPr>
        <w:t xml:space="preserve"> 2</w:t>
      </w:r>
      <w:r w:rsidRPr="00113527">
        <w:rPr>
          <w:sz w:val="28"/>
          <w:szCs w:val="28"/>
        </w:rPr>
        <w:t>).</w:t>
      </w:r>
    </w:p>
    <w:p w:rsidR="008A402C" w:rsidRPr="00933AA2" w:rsidRDefault="008A402C" w:rsidP="008A402C">
      <w:pPr>
        <w:numPr>
          <w:ilvl w:val="0"/>
          <w:numId w:val="1"/>
        </w:numPr>
        <w:spacing w:after="120" w:line="312" w:lineRule="auto"/>
        <w:ind w:left="0" w:firstLine="709"/>
        <w:jc w:val="both"/>
        <w:rPr>
          <w:sz w:val="28"/>
          <w:szCs w:val="28"/>
        </w:rPr>
      </w:pPr>
      <w:r w:rsidRPr="002953ED">
        <w:rPr>
          <w:sz w:val="28"/>
          <w:szCs w:val="28"/>
        </w:rPr>
        <w:t>Разместить настоящее постановление на сайте территориальной избирательн</w:t>
      </w:r>
      <w:r w:rsidR="00795C66">
        <w:rPr>
          <w:sz w:val="28"/>
          <w:szCs w:val="28"/>
        </w:rPr>
        <w:t>ой комиссии Рамешковского округа</w:t>
      </w:r>
      <w:r w:rsidRPr="002953ED">
        <w:rPr>
          <w:sz w:val="28"/>
          <w:szCs w:val="28"/>
        </w:rPr>
        <w:t xml:space="preserve"> в информационно-телекоммуникационной сети «Интернет»</w:t>
      </w:r>
      <w:r w:rsidRPr="00933AA2">
        <w:rPr>
          <w:sz w:val="28"/>
          <w:szCs w:val="28"/>
        </w:rPr>
        <w:t>.</w:t>
      </w:r>
    </w:p>
    <w:p w:rsidR="008A402C" w:rsidRDefault="008A402C" w:rsidP="008A402C">
      <w:pPr>
        <w:pStyle w:val="14-15"/>
        <w:spacing w:before="360" w:line="240" w:lineRule="auto"/>
        <w:ind w:firstLine="0"/>
      </w:pPr>
      <w:r>
        <w:rPr>
          <w:szCs w:val="28"/>
        </w:rPr>
        <w:t xml:space="preserve">Председатель территориальной избирательной </w:t>
      </w:r>
    </w:p>
    <w:p w:rsidR="008A402C" w:rsidRDefault="00795C66" w:rsidP="008A402C">
      <w:pPr>
        <w:jc w:val="both"/>
        <w:rPr>
          <w:sz w:val="28"/>
          <w:szCs w:val="28"/>
        </w:rPr>
      </w:pPr>
      <w:r>
        <w:rPr>
          <w:sz w:val="28"/>
          <w:szCs w:val="28"/>
        </w:rPr>
        <w:t>комиссии Рамешковского округа</w:t>
      </w:r>
      <w:r w:rsidR="008A402C">
        <w:rPr>
          <w:sz w:val="28"/>
          <w:szCs w:val="28"/>
        </w:rPr>
        <w:t xml:space="preserve">                                                           В.А. Сухарев                  </w:t>
      </w:r>
    </w:p>
    <w:p w:rsidR="008A402C" w:rsidRDefault="008A402C" w:rsidP="008A402C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избирательной</w:t>
      </w:r>
    </w:p>
    <w:p w:rsidR="008A402C" w:rsidRPr="00CA1E9B" w:rsidRDefault="00795C66" w:rsidP="008A402C">
      <w:pPr>
        <w:jc w:val="both"/>
        <w:rPr>
          <w:sz w:val="28"/>
          <w:szCs w:val="28"/>
        </w:rPr>
      </w:pPr>
      <w:r>
        <w:rPr>
          <w:sz w:val="28"/>
          <w:szCs w:val="28"/>
        </w:rPr>
        <w:t>комиссии Рамешковского округа</w:t>
      </w:r>
      <w:r w:rsidR="008A402C">
        <w:rPr>
          <w:sz w:val="28"/>
          <w:szCs w:val="28"/>
        </w:rPr>
        <w:t xml:space="preserve">                                                           Н.В. Горчакова</w:t>
      </w:r>
    </w:p>
    <w:tbl>
      <w:tblPr>
        <w:tblpPr w:leftFromText="180" w:rightFromText="180" w:vertAnchor="page" w:horzAnchor="margin" w:tblpY="3361"/>
        <w:tblW w:w="1088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996"/>
        <w:gridCol w:w="2341"/>
        <w:gridCol w:w="854"/>
      </w:tblGrid>
      <w:tr w:rsidR="008A402C" w:rsidTr="00736EB6">
        <w:trPr>
          <w:trHeight w:val="1148"/>
        </w:trPr>
        <w:tc>
          <w:tcPr>
            <w:tcW w:w="769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8A402C" w:rsidRPr="00536326" w:rsidRDefault="008A402C" w:rsidP="00736EB6">
            <w:pPr>
              <w:jc w:val="center"/>
              <w:rPr>
                <w:b/>
                <w:sz w:val="32"/>
                <w:szCs w:val="32"/>
              </w:rPr>
            </w:pPr>
            <w:r w:rsidRPr="00536326">
              <w:rPr>
                <w:b/>
                <w:sz w:val="32"/>
                <w:szCs w:val="32"/>
              </w:rPr>
              <w:lastRenderedPageBreak/>
              <w:t>ИЗБИРАТЕЛЬНЫЙ БЮЛЛЕТЕНЬ</w:t>
            </w:r>
          </w:p>
          <w:p w:rsidR="00C4251A" w:rsidRDefault="008A402C" w:rsidP="00736EB6">
            <w:pPr>
              <w:jc w:val="center"/>
              <w:rPr>
                <w:b/>
              </w:rPr>
            </w:pPr>
            <w:r w:rsidRPr="00536326">
              <w:rPr>
                <w:b/>
              </w:rPr>
              <w:t xml:space="preserve">для голосования на выборах </w:t>
            </w:r>
            <w:r w:rsidRPr="008A402C">
              <w:rPr>
                <w:b/>
              </w:rPr>
              <w:t>депутатов Думы Рамешковского муниципально</w:t>
            </w:r>
            <w:r w:rsidR="00795C66">
              <w:rPr>
                <w:b/>
              </w:rPr>
              <w:t>го округа Тверской области второ</w:t>
            </w:r>
            <w:r w:rsidRPr="008A402C">
              <w:rPr>
                <w:b/>
              </w:rPr>
              <w:t xml:space="preserve">го созыва </w:t>
            </w:r>
          </w:p>
          <w:p w:rsidR="008A402C" w:rsidRPr="00536326" w:rsidRDefault="00795C66" w:rsidP="00736EB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8A402C" w:rsidRPr="00536326">
              <w:rPr>
                <w:b/>
              </w:rPr>
              <w:t xml:space="preserve"> сентября 20</w:t>
            </w:r>
            <w:r>
              <w:rPr>
                <w:b/>
              </w:rPr>
              <w:t>26</w:t>
            </w:r>
            <w:r w:rsidR="008A402C" w:rsidRPr="00536326">
              <w:rPr>
                <w:b/>
              </w:rPr>
              <w:t xml:space="preserve"> года</w:t>
            </w:r>
          </w:p>
          <w:p w:rsidR="008A402C" w:rsidRPr="00536326" w:rsidRDefault="008A402C" w:rsidP="00736EB6">
            <w:pPr>
              <w:jc w:val="center"/>
              <w:rPr>
                <w:b/>
                <w:bCs/>
              </w:rPr>
            </w:pPr>
            <w:r w:rsidRPr="00536326">
              <w:rPr>
                <w:b/>
                <w:bCs/>
              </w:rPr>
              <w:t>__________пятимандатный избирательный округ №____</w:t>
            </w:r>
          </w:p>
          <w:p w:rsidR="008A402C" w:rsidRDefault="008A402C" w:rsidP="00736EB6">
            <w:pPr>
              <w:jc w:val="center"/>
            </w:pPr>
            <w:r w:rsidRPr="00536326">
              <w:rPr>
                <w:b/>
              </w:rPr>
              <w:t>Тверская область</w:t>
            </w:r>
          </w:p>
        </w:tc>
        <w:tc>
          <w:tcPr>
            <w:tcW w:w="3195" w:type="dxa"/>
            <w:gridSpan w:val="2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8A402C" w:rsidRPr="00536326" w:rsidRDefault="008A402C" w:rsidP="00736E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8A402C" w:rsidRPr="00536326" w:rsidRDefault="008A402C" w:rsidP="00736E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6326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</w:p>
          <w:p w:rsidR="008A402C" w:rsidRPr="00536326" w:rsidRDefault="008A402C" w:rsidP="00736E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6326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8A402C" w:rsidRPr="00536326" w:rsidRDefault="008A402C" w:rsidP="00736E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6326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8A402C" w:rsidRPr="00536326" w:rsidRDefault="008A402C" w:rsidP="00736E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6326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8A402C" w:rsidRDefault="008A402C" w:rsidP="00736EB6">
            <w:pPr>
              <w:jc w:val="center"/>
            </w:pPr>
            <w:r w:rsidRPr="00536326"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8A402C" w:rsidTr="00C45A21">
        <w:trPr>
          <w:trHeight w:val="659"/>
        </w:trPr>
        <w:tc>
          <w:tcPr>
            <w:tcW w:w="7690" w:type="dxa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:rsidR="008A402C" w:rsidRPr="00536326" w:rsidRDefault="008A402C" w:rsidP="00736EB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A402C" w:rsidRDefault="008A402C" w:rsidP="00736EB6">
            <w:pPr>
              <w:jc w:val="center"/>
            </w:pPr>
          </w:p>
        </w:tc>
      </w:tr>
      <w:tr w:rsidR="008A402C" w:rsidTr="00736EB6">
        <w:tc>
          <w:tcPr>
            <w:tcW w:w="10885" w:type="dxa"/>
            <w:gridSpan w:val="4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:rsidR="008A402C" w:rsidRDefault="008A402C" w:rsidP="00736EB6">
            <w:pPr>
              <w:jc w:val="center"/>
            </w:pPr>
            <w:r w:rsidRPr="00536326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РАЗЪЯСНЕНИЕ  ПОРЯДКА  ЗАПОЛНЕНИЯ  ИЗБИРАТЕЛЬНОГО  БЮЛЛЕТЕНЯ</w:t>
            </w:r>
          </w:p>
        </w:tc>
      </w:tr>
      <w:tr w:rsidR="008A402C" w:rsidTr="00736EB6">
        <w:tc>
          <w:tcPr>
            <w:tcW w:w="10885" w:type="dxa"/>
            <w:gridSpan w:val="4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:rsidR="008A402C" w:rsidRPr="00536326" w:rsidRDefault="008A402C" w:rsidP="00736EB6">
            <w:pPr>
              <w:spacing w:line="192" w:lineRule="auto"/>
              <w:ind w:firstLine="720"/>
              <w:jc w:val="both"/>
              <w:rPr>
                <w:i/>
                <w:iCs/>
                <w:sz w:val="22"/>
                <w:szCs w:val="22"/>
              </w:rPr>
            </w:pPr>
            <w:r w:rsidRPr="00536326">
              <w:rPr>
                <w:i/>
                <w:iCs/>
                <w:sz w:val="22"/>
                <w:szCs w:val="22"/>
              </w:rPr>
              <w:t xml:space="preserve">Поставьте любой знак в пустом квадрате справа от фамилии не более чем пяти зарегистрированных кандидатов, в пользу которых сделан выбор. </w:t>
            </w:r>
          </w:p>
          <w:p w:rsidR="008A402C" w:rsidRPr="00536326" w:rsidRDefault="008A402C" w:rsidP="00736EB6">
            <w:pPr>
              <w:spacing w:line="192" w:lineRule="auto"/>
              <w:ind w:firstLine="720"/>
              <w:jc w:val="both"/>
              <w:rPr>
                <w:i/>
                <w:iCs/>
                <w:sz w:val="22"/>
                <w:szCs w:val="22"/>
              </w:rPr>
            </w:pPr>
            <w:r w:rsidRPr="00536326">
              <w:rPr>
                <w:i/>
                <w:iCs/>
                <w:sz w:val="22"/>
                <w:szCs w:val="22"/>
              </w:rPr>
              <w:t xml:space="preserve">Избирательный бюллетень, в котором любой знак (знаки) проставлен (проставлены) более чем в пяти квадратах либо не проставлен ни в одном из них, считается недействительным. </w:t>
            </w:r>
          </w:p>
          <w:p w:rsidR="008A402C" w:rsidRDefault="008A402C" w:rsidP="00736EB6">
            <w:pPr>
              <w:jc w:val="both"/>
            </w:pPr>
            <w:r w:rsidRPr="00536326">
              <w:rPr>
                <w:i/>
                <w:iCs/>
                <w:sz w:val="22"/>
                <w:szCs w:val="22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В целях защиты тайны голосования избирательный бюллетень складывается лицевой стороной внутрь.</w:t>
            </w:r>
          </w:p>
        </w:tc>
      </w:tr>
      <w:tr w:rsidR="008A402C" w:rsidRPr="00F24BB4" w:rsidTr="00C45A21"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A402C" w:rsidRPr="00536326" w:rsidRDefault="008A402C" w:rsidP="00736EB6">
            <w:pPr>
              <w:pStyle w:val="1"/>
              <w:rPr>
                <w:b w:val="0"/>
                <w:sz w:val="18"/>
                <w:szCs w:val="18"/>
              </w:rPr>
            </w:pPr>
            <w:r w:rsidRPr="00536326">
              <w:rPr>
                <w:sz w:val="18"/>
                <w:szCs w:val="18"/>
              </w:rPr>
              <w:t xml:space="preserve">ФАМИЛИЯ, </w:t>
            </w:r>
            <w:r w:rsidRPr="00536326">
              <w:rPr>
                <w:sz w:val="18"/>
                <w:szCs w:val="18"/>
              </w:rPr>
              <w:br/>
              <w:t>имя, отчество зарегистрированного кандидат</w:t>
            </w:r>
            <w:r w:rsidRPr="00536326">
              <w:rPr>
                <w:b w:val="0"/>
                <w:sz w:val="18"/>
                <w:szCs w:val="18"/>
              </w:rPr>
              <w:t>а</w:t>
            </w:r>
          </w:p>
          <w:p w:rsidR="008A402C" w:rsidRPr="00536326" w:rsidRDefault="008A402C" w:rsidP="00736EB6">
            <w:pPr>
              <w:pStyle w:val="1"/>
              <w:jc w:val="both"/>
              <w:rPr>
                <w:b w:val="0"/>
                <w:sz w:val="18"/>
                <w:szCs w:val="18"/>
              </w:rPr>
            </w:pPr>
            <w:r w:rsidRPr="00536326">
              <w:rPr>
                <w:b w:val="0"/>
                <w:sz w:val="18"/>
                <w:szCs w:val="18"/>
              </w:rPr>
              <w:t>(фамилии располагаются в алфавитном порядке)</w:t>
            </w:r>
            <w:r w:rsidRPr="00536326">
              <w:rPr>
                <w:b w:val="0"/>
                <w:sz w:val="18"/>
                <w:szCs w:val="18"/>
                <w:lang w:val="ru-RU"/>
              </w:rPr>
              <w:t xml:space="preserve">. </w:t>
            </w:r>
            <w:r w:rsidRPr="00536326">
              <w:rPr>
                <w:b w:val="0"/>
                <w:sz w:val="18"/>
                <w:szCs w:val="18"/>
              </w:rPr>
              <w:t>Если фамилии, имена и отчества двух и более кандидатов совпадают полностью, сведения о кандидатах размещаются в бюллетене в соответствии с датами рождения кандидатов (первыми указываются сведения о старшем кандидате), при этом, если кандидат менял фамилию или имя, или отчество в период избирательной кампании либо в течение года до дня официального опубликования (публикации) решения о назначении выборов, в бюллетене также указываются прежние фамилия, имя, отчество кандидата;</w:t>
            </w:r>
          </w:p>
          <w:p w:rsidR="008A402C" w:rsidRPr="00536326" w:rsidRDefault="008A402C" w:rsidP="00736EB6">
            <w:pPr>
              <w:pStyle w:val="1"/>
              <w:jc w:val="both"/>
              <w:rPr>
                <w:b w:val="0"/>
                <w:sz w:val="18"/>
                <w:szCs w:val="18"/>
              </w:rPr>
            </w:pP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C53CD" w:rsidRDefault="00903137" w:rsidP="00C45A21">
            <w:pPr>
              <w:ind w:firstLine="284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 w:rsidR="00795C66">
              <w:rPr>
                <w:i/>
                <w:color w:val="000000"/>
                <w:sz w:val="22"/>
                <w:szCs w:val="22"/>
              </w:rPr>
              <w:t>Если кандидат менял фамилию, или имя, или отчество в период избирательной кампании либо в течение года до дня официального</w:t>
            </w:r>
            <w:r w:rsidR="003C53CD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795C66">
              <w:rPr>
                <w:i/>
                <w:color w:val="000000"/>
                <w:sz w:val="22"/>
                <w:szCs w:val="22"/>
              </w:rPr>
              <w:t xml:space="preserve">опубликования (публикации) решения о назначении выборов, указываются </w:t>
            </w:r>
            <w:r w:rsidR="003C53CD">
              <w:rPr>
                <w:i/>
                <w:color w:val="000000"/>
                <w:sz w:val="22"/>
                <w:szCs w:val="22"/>
              </w:rPr>
              <w:t xml:space="preserve">слова </w:t>
            </w:r>
            <w:r w:rsidR="00795C66">
              <w:rPr>
                <w:i/>
                <w:color w:val="000000"/>
                <w:sz w:val="22"/>
                <w:szCs w:val="22"/>
              </w:rPr>
              <w:t>«Прежние фамилия, имя, отчество</w:t>
            </w:r>
            <w:r w:rsidR="003C53CD">
              <w:rPr>
                <w:i/>
                <w:color w:val="000000"/>
                <w:sz w:val="22"/>
                <w:szCs w:val="22"/>
              </w:rPr>
              <w:t>:) и прежние фамилия, имя, отчество</w:t>
            </w:r>
            <w:r w:rsidR="003C53CD" w:rsidRPr="00536326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3C53CD">
              <w:rPr>
                <w:i/>
                <w:color w:val="000000"/>
                <w:sz w:val="22"/>
                <w:szCs w:val="22"/>
              </w:rPr>
              <w:t>кандидата.</w:t>
            </w:r>
          </w:p>
          <w:p w:rsidR="008A402C" w:rsidRPr="00536326" w:rsidRDefault="008A402C" w:rsidP="00C45A21">
            <w:pPr>
              <w:ind w:firstLine="284"/>
              <w:jc w:val="both"/>
              <w:rPr>
                <w:i/>
                <w:color w:val="000000"/>
                <w:sz w:val="22"/>
                <w:szCs w:val="22"/>
              </w:rPr>
            </w:pPr>
            <w:r w:rsidRPr="00536326">
              <w:rPr>
                <w:i/>
                <w:color w:val="000000"/>
                <w:sz w:val="22"/>
                <w:szCs w:val="22"/>
              </w:rPr>
              <w:t xml:space="preserve">Год рождения; </w:t>
            </w:r>
            <w:r w:rsidR="003C53CD">
              <w:rPr>
                <w:i/>
                <w:color w:val="000000"/>
                <w:sz w:val="22"/>
                <w:szCs w:val="22"/>
              </w:rPr>
              <w:t>место жительства (</w:t>
            </w:r>
            <w:r w:rsidRPr="00536326">
              <w:rPr>
                <w:i/>
                <w:color w:val="000000"/>
                <w:sz w:val="22"/>
                <w:szCs w:val="22"/>
              </w:rPr>
              <w:t>наименование субъекта Российской Федерации, района, города, ин</w:t>
            </w:r>
            <w:r w:rsidR="003C53CD">
              <w:rPr>
                <w:i/>
                <w:color w:val="000000"/>
                <w:sz w:val="22"/>
                <w:szCs w:val="22"/>
              </w:rPr>
              <w:t>ого населенного пункта)</w:t>
            </w:r>
            <w:r w:rsidRPr="00536326">
              <w:rPr>
                <w:i/>
                <w:color w:val="000000"/>
                <w:sz w:val="22"/>
                <w:szCs w:val="22"/>
              </w:rPr>
              <w:t>; основное место работы или службы, занимаемая должность (в случае отсутствия основного места р</w:t>
            </w:r>
            <w:r w:rsidR="003C53CD">
              <w:rPr>
                <w:i/>
                <w:color w:val="000000"/>
                <w:sz w:val="22"/>
                <w:szCs w:val="22"/>
              </w:rPr>
              <w:t>аботы или службы - род занятий);</w:t>
            </w:r>
            <w:r w:rsidRPr="00536326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3C53CD">
              <w:rPr>
                <w:i/>
                <w:color w:val="000000"/>
                <w:sz w:val="22"/>
                <w:szCs w:val="22"/>
              </w:rPr>
              <w:t>е</w:t>
            </w:r>
            <w:r w:rsidRPr="00536326">
              <w:rPr>
                <w:i/>
                <w:color w:val="000000"/>
                <w:sz w:val="22"/>
                <w:szCs w:val="22"/>
              </w:rPr>
              <w:t xml:space="preserve">сли кандидат является </w:t>
            </w:r>
            <w:r w:rsidR="003C53CD">
              <w:rPr>
                <w:i/>
                <w:color w:val="000000"/>
                <w:sz w:val="22"/>
                <w:szCs w:val="22"/>
              </w:rPr>
              <w:t>депутатом и осуществляет свои полномочия на непостоянной основе, указываются сведения об этом и</w:t>
            </w:r>
            <w:r w:rsidRPr="00536326">
              <w:rPr>
                <w:i/>
                <w:color w:val="000000"/>
                <w:sz w:val="22"/>
                <w:szCs w:val="22"/>
              </w:rPr>
              <w:t xml:space="preserve"> наименования представительного органа.</w:t>
            </w:r>
          </w:p>
          <w:p w:rsidR="008A402C" w:rsidRPr="00536326" w:rsidRDefault="003C53CD" w:rsidP="00C45A21">
            <w:pPr>
              <w:ind w:firstLine="284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Указывается </w:t>
            </w:r>
            <w:r w:rsidR="008A402C" w:rsidRPr="00536326">
              <w:rPr>
                <w:i/>
                <w:color w:val="000000"/>
                <w:sz w:val="22"/>
                <w:szCs w:val="22"/>
              </w:rPr>
              <w:t>слово «выдвинут» с указанием наименования соответствующей политической па</w:t>
            </w:r>
            <w:r w:rsidR="00A45E4E">
              <w:rPr>
                <w:i/>
                <w:color w:val="000000"/>
                <w:sz w:val="22"/>
                <w:szCs w:val="22"/>
              </w:rPr>
              <w:t>ртии в именительном падеже;</w:t>
            </w:r>
            <w:r w:rsidR="008A402C" w:rsidRPr="00536326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A45E4E">
              <w:rPr>
                <w:i/>
                <w:color w:val="000000"/>
                <w:sz w:val="22"/>
                <w:szCs w:val="22"/>
              </w:rPr>
              <w:t>е</w:t>
            </w:r>
            <w:r w:rsidR="008A402C" w:rsidRPr="00536326">
              <w:rPr>
                <w:i/>
                <w:color w:val="000000"/>
                <w:sz w:val="22"/>
                <w:szCs w:val="22"/>
              </w:rPr>
              <w:t>сли канди</w:t>
            </w:r>
            <w:r w:rsidR="005A6346">
              <w:rPr>
                <w:i/>
                <w:color w:val="000000"/>
                <w:sz w:val="22"/>
                <w:szCs w:val="22"/>
              </w:rPr>
              <w:t>дат</w:t>
            </w:r>
            <w:r w:rsidR="008A402C" w:rsidRPr="00536326">
              <w:rPr>
                <w:i/>
                <w:color w:val="000000"/>
                <w:sz w:val="22"/>
                <w:szCs w:val="22"/>
              </w:rPr>
              <w:t xml:space="preserve"> сам выдвинул свою кандидатуру, - слово «самовыдвижение».</w:t>
            </w:r>
          </w:p>
          <w:p w:rsidR="008A402C" w:rsidRPr="00536326" w:rsidRDefault="00A45E4E" w:rsidP="00C45A21">
            <w:pPr>
              <w:ind w:firstLine="284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Если </w:t>
            </w:r>
            <w:r w:rsidR="008A402C" w:rsidRPr="00536326">
              <w:rPr>
                <w:i/>
                <w:color w:val="000000"/>
                <w:sz w:val="22"/>
                <w:szCs w:val="22"/>
              </w:rPr>
              <w:t xml:space="preserve"> кандидат указал свою принадлежность к политической партии, иному общественному объединению, указываются </w:t>
            </w:r>
            <w:r>
              <w:rPr>
                <w:i/>
                <w:color w:val="000000"/>
                <w:sz w:val="22"/>
                <w:szCs w:val="22"/>
              </w:rPr>
              <w:t xml:space="preserve">краткое </w:t>
            </w:r>
            <w:r w:rsidR="008A402C" w:rsidRPr="00536326">
              <w:rPr>
                <w:i/>
                <w:color w:val="000000"/>
                <w:sz w:val="22"/>
                <w:szCs w:val="22"/>
              </w:rPr>
              <w:t>наименование соответствующей политической партии, иного общественного объединения</w:t>
            </w:r>
            <w:r>
              <w:rPr>
                <w:i/>
                <w:color w:val="000000"/>
                <w:sz w:val="22"/>
                <w:szCs w:val="22"/>
              </w:rPr>
              <w:t xml:space="preserve"> и статус кандидата</w:t>
            </w:r>
            <w:r w:rsidR="008A402C" w:rsidRPr="00536326">
              <w:rPr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color w:val="000000"/>
                <w:sz w:val="22"/>
                <w:szCs w:val="22"/>
              </w:rPr>
              <w:t xml:space="preserve">в данной </w:t>
            </w:r>
            <w:r w:rsidR="008A402C" w:rsidRPr="00536326">
              <w:rPr>
                <w:i/>
                <w:color w:val="000000"/>
                <w:sz w:val="22"/>
                <w:szCs w:val="22"/>
              </w:rPr>
              <w:t>политической партии, ином общественном объединении.</w:t>
            </w:r>
          </w:p>
          <w:p w:rsidR="00C45A21" w:rsidRDefault="008A402C" w:rsidP="00C45A21">
            <w:pPr>
              <w:ind w:firstLine="228"/>
              <w:jc w:val="both"/>
              <w:rPr>
                <w:i/>
                <w:color w:val="000000"/>
                <w:sz w:val="22"/>
                <w:szCs w:val="22"/>
              </w:rPr>
            </w:pPr>
            <w:r w:rsidRPr="00536326">
              <w:rPr>
                <w:i/>
                <w:color w:val="000000"/>
                <w:sz w:val="22"/>
                <w:szCs w:val="22"/>
              </w:rPr>
              <w:t>Если у зарегистрированного кандидата имелась или имеется судимость, должны указываться сведения о его судимости.</w:t>
            </w:r>
          </w:p>
          <w:p w:rsidR="00F32F3C" w:rsidRPr="00536326" w:rsidRDefault="00F32F3C" w:rsidP="00C45A21">
            <w:pPr>
              <w:ind w:firstLine="228"/>
              <w:jc w:val="both"/>
              <w:rPr>
                <w:i/>
                <w:sz w:val="22"/>
                <w:szCs w:val="22"/>
              </w:rPr>
            </w:pPr>
            <w:r w:rsidRPr="00C45A21">
              <w:rPr>
                <w:i/>
                <w:sz w:val="22"/>
                <w:szCs w:val="22"/>
              </w:rPr>
              <w:t>Если ка</w:t>
            </w:r>
            <w:r w:rsidR="006D6CB5">
              <w:rPr>
                <w:i/>
                <w:sz w:val="22"/>
                <w:szCs w:val="22"/>
              </w:rPr>
              <w:t>ндидат является кандидатом,</w:t>
            </w:r>
            <w:r w:rsidRPr="00C45A21">
              <w:rPr>
                <w:i/>
                <w:sz w:val="22"/>
                <w:szCs w:val="22"/>
              </w:rPr>
              <w:t xml:space="preserve"> аффи</w:t>
            </w:r>
            <w:r w:rsidR="006D6CB5">
              <w:rPr>
                <w:i/>
                <w:sz w:val="22"/>
                <w:szCs w:val="22"/>
              </w:rPr>
              <w:t>лированным с  иностранным агентом, указываются</w:t>
            </w:r>
            <w:r w:rsidRPr="00C45A21">
              <w:rPr>
                <w:i/>
                <w:sz w:val="22"/>
                <w:szCs w:val="22"/>
              </w:rPr>
              <w:t xml:space="preserve"> сведения о том, что кандидат является </w:t>
            </w:r>
            <w:r w:rsidR="006D6CB5">
              <w:rPr>
                <w:i/>
                <w:sz w:val="22"/>
                <w:szCs w:val="22"/>
              </w:rPr>
              <w:t xml:space="preserve"> кандидатом,</w:t>
            </w:r>
            <w:r w:rsidR="006D6CB5" w:rsidRPr="00C45A21">
              <w:rPr>
                <w:i/>
                <w:sz w:val="22"/>
                <w:szCs w:val="22"/>
              </w:rPr>
              <w:t xml:space="preserve"> аффи</w:t>
            </w:r>
            <w:r w:rsidR="006D6CB5">
              <w:rPr>
                <w:i/>
                <w:sz w:val="22"/>
                <w:szCs w:val="22"/>
              </w:rPr>
              <w:t>лированным с  иностранным агентом</w:t>
            </w:r>
            <w:r w:rsidRPr="00C45A21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854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8A402C" w:rsidRDefault="008A402C" w:rsidP="00736EB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BB6CA0" wp14:editId="34431AE8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346710</wp:posOffset>
                      </wp:positionV>
                      <wp:extent cx="343535" cy="369570"/>
                      <wp:effectExtent l="19050" t="21590" r="18415" b="1841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343535" cy="36957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B1BEBD4" id="Прямоугольник 2" o:spid="_x0000_s1026" style="position:absolute;margin-left:1.3pt;margin-top:27.3pt;width:27.05pt;height:29.1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" filled="f" strokeweight="2pt"/>
                  </w:pict>
                </mc:Fallback>
              </mc:AlternateContent>
            </w:r>
          </w:p>
        </w:tc>
      </w:tr>
      <w:tr w:rsidR="008A402C" w:rsidTr="00C45A21">
        <w:trPr>
          <w:trHeight w:val="785"/>
        </w:trPr>
        <w:tc>
          <w:tcPr>
            <w:tcW w:w="2694" w:type="dxa"/>
            <w:tcBorders>
              <w:top w:val="single" w:sz="4" w:space="0" w:color="auto"/>
              <w:bottom w:val="single" w:sz="18" w:space="0" w:color="auto"/>
              <w:right w:val="nil"/>
            </w:tcBorders>
            <w:shd w:val="clear" w:color="auto" w:fill="auto"/>
          </w:tcPr>
          <w:p w:rsidR="008A402C" w:rsidRDefault="008A402C" w:rsidP="00736EB6">
            <w:pPr>
              <w:jc w:val="center"/>
            </w:pPr>
          </w:p>
        </w:tc>
        <w:tc>
          <w:tcPr>
            <w:tcW w:w="7337" w:type="dxa"/>
            <w:gridSpan w:val="2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8A402C" w:rsidRDefault="008A402C" w:rsidP="00736EB6">
            <w:pPr>
              <w:jc w:val="both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18" w:space="0" w:color="auto"/>
            </w:tcBorders>
            <w:shd w:val="clear" w:color="auto" w:fill="auto"/>
          </w:tcPr>
          <w:p w:rsidR="008A402C" w:rsidRDefault="008A402C" w:rsidP="00736EB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6BF586" wp14:editId="01B6D4D9">
                      <wp:simplePos x="0" y="0"/>
                      <wp:positionH relativeFrom="column">
                        <wp:posOffset>10941</wp:posOffset>
                      </wp:positionH>
                      <wp:positionV relativeFrom="paragraph">
                        <wp:posOffset>76835</wp:posOffset>
                      </wp:positionV>
                      <wp:extent cx="343535" cy="369570"/>
                      <wp:effectExtent l="0" t="0" r="18415" b="1143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343535" cy="36957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B036C35" id="Прямоугольник 1" o:spid="_x0000_s1026" style="position:absolute;margin-left:.85pt;margin-top:6.05pt;width:27.05pt;height:29.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" filled="f" strokeweight="2pt"/>
                  </w:pict>
                </mc:Fallback>
              </mc:AlternateContent>
            </w:r>
          </w:p>
        </w:tc>
      </w:tr>
    </w:tbl>
    <w:p w:rsidR="008A402C" w:rsidRPr="00536326" w:rsidRDefault="008A402C" w:rsidP="008A402C">
      <w:pPr>
        <w:rPr>
          <w:vanish/>
        </w:rPr>
      </w:pPr>
    </w:p>
    <w:tbl>
      <w:tblPr>
        <w:tblW w:w="5812" w:type="dxa"/>
        <w:tblInd w:w="4928" w:type="dxa"/>
        <w:tblLook w:val="01E0" w:firstRow="1" w:lastRow="1" w:firstColumn="1" w:lastColumn="1" w:noHBand="0" w:noVBand="0"/>
      </w:tblPr>
      <w:tblGrid>
        <w:gridCol w:w="5812"/>
      </w:tblGrid>
      <w:tr w:rsidR="008A402C" w:rsidTr="00736EB6">
        <w:tc>
          <w:tcPr>
            <w:tcW w:w="5812" w:type="dxa"/>
          </w:tcPr>
          <w:p w:rsidR="008A402C" w:rsidRPr="00C45A21" w:rsidRDefault="008A402C" w:rsidP="00C45A21">
            <w:pPr>
              <w:ind w:left="27" w:right="-108"/>
              <w:jc w:val="center"/>
              <w:rPr>
                <w:sz w:val="26"/>
                <w:szCs w:val="26"/>
              </w:rPr>
            </w:pPr>
            <w:r w:rsidRPr="00C45A21">
              <w:rPr>
                <w:sz w:val="26"/>
                <w:szCs w:val="26"/>
              </w:rPr>
              <w:t>Приложение №1</w:t>
            </w:r>
          </w:p>
        </w:tc>
      </w:tr>
      <w:tr w:rsidR="008A402C" w:rsidTr="00736EB6">
        <w:tc>
          <w:tcPr>
            <w:tcW w:w="5812" w:type="dxa"/>
          </w:tcPr>
          <w:p w:rsidR="008A402C" w:rsidRPr="00C45A21" w:rsidRDefault="008A402C" w:rsidP="00C45A21">
            <w:pPr>
              <w:ind w:left="27" w:right="-108"/>
              <w:jc w:val="center"/>
              <w:rPr>
                <w:sz w:val="26"/>
                <w:szCs w:val="26"/>
              </w:rPr>
            </w:pPr>
            <w:r w:rsidRPr="00C45A21">
              <w:rPr>
                <w:sz w:val="26"/>
                <w:szCs w:val="26"/>
              </w:rPr>
              <w:t>УТВЕРЖДЕНА</w:t>
            </w:r>
          </w:p>
        </w:tc>
      </w:tr>
      <w:tr w:rsidR="008A402C" w:rsidTr="00736EB6">
        <w:tc>
          <w:tcPr>
            <w:tcW w:w="5812" w:type="dxa"/>
          </w:tcPr>
          <w:p w:rsidR="008A402C" w:rsidRPr="00C45A21" w:rsidRDefault="008A402C" w:rsidP="00C45A21">
            <w:pPr>
              <w:ind w:left="27" w:right="-108"/>
              <w:jc w:val="center"/>
              <w:rPr>
                <w:sz w:val="26"/>
                <w:szCs w:val="26"/>
              </w:rPr>
            </w:pPr>
            <w:r w:rsidRPr="00C45A21">
              <w:rPr>
                <w:sz w:val="26"/>
                <w:szCs w:val="26"/>
              </w:rPr>
              <w:t>постановлением территориальной избирательн</w:t>
            </w:r>
            <w:r w:rsidR="00795C66">
              <w:rPr>
                <w:sz w:val="26"/>
                <w:szCs w:val="26"/>
              </w:rPr>
              <w:t>ой комиссии Рамешковского округа</w:t>
            </w:r>
          </w:p>
        </w:tc>
      </w:tr>
      <w:tr w:rsidR="008A402C" w:rsidTr="00736EB6">
        <w:tc>
          <w:tcPr>
            <w:tcW w:w="5812" w:type="dxa"/>
          </w:tcPr>
          <w:p w:rsidR="008A402C" w:rsidRPr="00C45A21" w:rsidRDefault="008A402C" w:rsidP="00C45A21">
            <w:pPr>
              <w:ind w:left="27" w:right="-108"/>
              <w:jc w:val="center"/>
              <w:rPr>
                <w:sz w:val="26"/>
                <w:szCs w:val="26"/>
              </w:rPr>
            </w:pPr>
            <w:r w:rsidRPr="00C45A21">
              <w:rPr>
                <w:sz w:val="26"/>
                <w:szCs w:val="26"/>
              </w:rPr>
              <w:t xml:space="preserve">от </w:t>
            </w:r>
            <w:r w:rsidR="00A40290">
              <w:rPr>
                <w:sz w:val="26"/>
                <w:szCs w:val="26"/>
              </w:rPr>
              <w:t>14</w:t>
            </w:r>
            <w:r w:rsidRPr="00C45A21">
              <w:rPr>
                <w:sz w:val="26"/>
                <w:szCs w:val="26"/>
              </w:rPr>
              <w:t>.0</w:t>
            </w:r>
            <w:r w:rsidR="00C45A21" w:rsidRPr="00C45A21">
              <w:rPr>
                <w:sz w:val="26"/>
                <w:szCs w:val="26"/>
              </w:rPr>
              <w:t>8</w:t>
            </w:r>
            <w:r w:rsidRPr="00C45A21">
              <w:rPr>
                <w:sz w:val="26"/>
                <w:szCs w:val="26"/>
              </w:rPr>
              <w:t>.20</w:t>
            </w:r>
            <w:r w:rsidR="00795C66">
              <w:rPr>
                <w:sz w:val="26"/>
                <w:szCs w:val="26"/>
              </w:rPr>
              <w:t>26</w:t>
            </w:r>
            <w:r w:rsidRPr="00C45A21">
              <w:rPr>
                <w:sz w:val="26"/>
                <w:szCs w:val="26"/>
              </w:rPr>
              <w:t xml:space="preserve"> года № </w:t>
            </w:r>
            <w:r w:rsidR="00C45A21" w:rsidRPr="00C45A21">
              <w:rPr>
                <w:sz w:val="26"/>
                <w:szCs w:val="26"/>
              </w:rPr>
              <w:t>11</w:t>
            </w:r>
            <w:r w:rsidRPr="00C45A21">
              <w:rPr>
                <w:sz w:val="26"/>
                <w:szCs w:val="26"/>
              </w:rPr>
              <w:t>/</w:t>
            </w:r>
            <w:r w:rsidR="00094471">
              <w:rPr>
                <w:sz w:val="26"/>
                <w:szCs w:val="26"/>
              </w:rPr>
              <w:t>104</w:t>
            </w:r>
            <w:r w:rsidRPr="00C45A21">
              <w:rPr>
                <w:sz w:val="26"/>
                <w:szCs w:val="26"/>
              </w:rPr>
              <w:t>-</w:t>
            </w:r>
            <w:r w:rsidR="00094471">
              <w:rPr>
                <w:sz w:val="26"/>
                <w:szCs w:val="26"/>
              </w:rPr>
              <w:t>6</w:t>
            </w:r>
          </w:p>
        </w:tc>
      </w:tr>
    </w:tbl>
    <w:p w:rsidR="008A402C" w:rsidRPr="00CA1E9B" w:rsidRDefault="008A402C" w:rsidP="008A402C">
      <w:pPr>
        <w:pStyle w:val="12"/>
        <w:spacing w:before="0" w:line="240" w:lineRule="auto"/>
        <w:ind w:firstLine="0"/>
        <w:jc w:val="right"/>
        <w:rPr>
          <w:rFonts w:ascii="Times New Roman" w:hAnsi="Times New Roman"/>
          <w:i/>
          <w:sz w:val="24"/>
          <w:szCs w:val="24"/>
        </w:rPr>
      </w:pPr>
      <w:r w:rsidRPr="00CA1E9B">
        <w:rPr>
          <w:rFonts w:ascii="Times New Roman" w:hAnsi="Times New Roman"/>
          <w:i/>
          <w:sz w:val="24"/>
          <w:szCs w:val="24"/>
        </w:rPr>
        <w:t>форма</w:t>
      </w:r>
    </w:p>
    <w:tbl>
      <w:tblPr>
        <w:tblW w:w="5683" w:type="dxa"/>
        <w:tblInd w:w="4786" w:type="dxa"/>
        <w:tblLook w:val="01E0" w:firstRow="1" w:lastRow="1" w:firstColumn="1" w:lastColumn="1" w:noHBand="0" w:noVBand="0"/>
      </w:tblPr>
      <w:tblGrid>
        <w:gridCol w:w="5683"/>
      </w:tblGrid>
      <w:tr w:rsidR="008A402C" w:rsidTr="00736EB6">
        <w:tc>
          <w:tcPr>
            <w:tcW w:w="5683" w:type="dxa"/>
          </w:tcPr>
          <w:p w:rsidR="00FC51DE" w:rsidRDefault="00FC51DE" w:rsidP="00C45A21">
            <w:pPr>
              <w:jc w:val="center"/>
              <w:rPr>
                <w:sz w:val="26"/>
                <w:szCs w:val="26"/>
              </w:rPr>
            </w:pPr>
          </w:p>
          <w:p w:rsidR="00A45E4E" w:rsidRDefault="00A45E4E" w:rsidP="00C45A21">
            <w:pPr>
              <w:jc w:val="center"/>
              <w:rPr>
                <w:sz w:val="26"/>
                <w:szCs w:val="26"/>
              </w:rPr>
            </w:pPr>
          </w:p>
          <w:p w:rsidR="006D6CB5" w:rsidRDefault="006D6CB5" w:rsidP="00C45A21">
            <w:pPr>
              <w:jc w:val="center"/>
              <w:rPr>
                <w:sz w:val="26"/>
                <w:szCs w:val="26"/>
              </w:rPr>
            </w:pPr>
          </w:p>
          <w:p w:rsidR="006D6CB5" w:rsidRDefault="006D6CB5" w:rsidP="00C45A21">
            <w:pPr>
              <w:jc w:val="center"/>
              <w:rPr>
                <w:sz w:val="26"/>
                <w:szCs w:val="26"/>
              </w:rPr>
            </w:pPr>
          </w:p>
          <w:p w:rsidR="008A402C" w:rsidRPr="001E43E2" w:rsidRDefault="008A402C" w:rsidP="00C45A21">
            <w:pPr>
              <w:jc w:val="center"/>
              <w:rPr>
                <w:sz w:val="26"/>
                <w:szCs w:val="26"/>
              </w:rPr>
            </w:pPr>
            <w:r w:rsidRPr="001E43E2">
              <w:rPr>
                <w:sz w:val="26"/>
                <w:szCs w:val="26"/>
              </w:rPr>
              <w:lastRenderedPageBreak/>
              <w:t>Приложение № 2</w:t>
            </w:r>
          </w:p>
        </w:tc>
      </w:tr>
      <w:tr w:rsidR="008A402C" w:rsidTr="00736EB6">
        <w:tc>
          <w:tcPr>
            <w:tcW w:w="5683" w:type="dxa"/>
          </w:tcPr>
          <w:p w:rsidR="008A402C" w:rsidRPr="001E43E2" w:rsidRDefault="008A402C" w:rsidP="00C45A21">
            <w:pPr>
              <w:jc w:val="center"/>
              <w:rPr>
                <w:sz w:val="26"/>
                <w:szCs w:val="26"/>
              </w:rPr>
            </w:pPr>
            <w:r w:rsidRPr="001E43E2">
              <w:rPr>
                <w:sz w:val="26"/>
                <w:szCs w:val="26"/>
              </w:rPr>
              <w:lastRenderedPageBreak/>
              <w:t>к постановлению территориальной избирательн</w:t>
            </w:r>
            <w:r w:rsidR="00A45E4E">
              <w:rPr>
                <w:sz w:val="26"/>
                <w:szCs w:val="26"/>
              </w:rPr>
              <w:t>ой комиссии Рамешковского округа</w:t>
            </w:r>
          </w:p>
        </w:tc>
      </w:tr>
      <w:tr w:rsidR="008A402C" w:rsidTr="00736EB6">
        <w:tc>
          <w:tcPr>
            <w:tcW w:w="5683" w:type="dxa"/>
          </w:tcPr>
          <w:p w:rsidR="008A402C" w:rsidRPr="001E43E2" w:rsidRDefault="00A40290" w:rsidP="00C45A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bookmarkStart w:id="0" w:name="_GoBack"/>
            <w:bookmarkEnd w:id="0"/>
            <w:r w:rsidR="00094471">
              <w:rPr>
                <w:sz w:val="26"/>
                <w:szCs w:val="26"/>
              </w:rPr>
              <w:t>.08.2026 года № 11/104-6</w:t>
            </w:r>
          </w:p>
        </w:tc>
      </w:tr>
    </w:tbl>
    <w:p w:rsidR="008A402C" w:rsidRDefault="008A402C" w:rsidP="00617830">
      <w:pPr>
        <w:spacing w:before="360"/>
        <w:jc w:val="center"/>
        <w:rPr>
          <w:b/>
          <w:sz w:val="28"/>
          <w:szCs w:val="28"/>
        </w:rPr>
      </w:pPr>
      <w:r w:rsidRPr="00361C3A">
        <w:rPr>
          <w:b/>
          <w:sz w:val="28"/>
          <w:szCs w:val="28"/>
        </w:rPr>
        <w:t>Требования к изготовлению избирательных бюллетеней</w:t>
      </w:r>
      <w:r w:rsidR="00617830">
        <w:rPr>
          <w:b/>
          <w:sz w:val="28"/>
          <w:szCs w:val="28"/>
        </w:rPr>
        <w:t xml:space="preserve"> </w:t>
      </w:r>
      <w:r w:rsidRPr="00361C3A">
        <w:rPr>
          <w:b/>
          <w:sz w:val="28"/>
          <w:szCs w:val="28"/>
        </w:rPr>
        <w:t xml:space="preserve">для голосования на выборах </w:t>
      </w:r>
      <w:r w:rsidR="00617830" w:rsidRPr="001003D1">
        <w:rPr>
          <w:b/>
          <w:sz w:val="28"/>
          <w:szCs w:val="28"/>
        </w:rPr>
        <w:t xml:space="preserve">депутатов </w:t>
      </w:r>
      <w:r w:rsidR="00617830">
        <w:rPr>
          <w:b/>
          <w:sz w:val="28"/>
          <w:szCs w:val="28"/>
        </w:rPr>
        <w:t>Думы Рамешковского муниципально</w:t>
      </w:r>
      <w:r w:rsidR="00A45E4E">
        <w:rPr>
          <w:b/>
          <w:sz w:val="28"/>
          <w:szCs w:val="28"/>
        </w:rPr>
        <w:t>го округа Тверской области второ</w:t>
      </w:r>
      <w:r w:rsidR="00617830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в единый день голосования </w:t>
      </w:r>
    </w:p>
    <w:p w:rsidR="008A402C" w:rsidRDefault="00A45E4E" w:rsidP="008A40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8A402C">
        <w:rPr>
          <w:b/>
          <w:sz w:val="28"/>
          <w:szCs w:val="28"/>
        </w:rPr>
        <w:t xml:space="preserve"> сентября 20</w:t>
      </w:r>
      <w:r>
        <w:rPr>
          <w:b/>
          <w:sz w:val="28"/>
          <w:szCs w:val="28"/>
        </w:rPr>
        <w:t>26</w:t>
      </w:r>
      <w:r w:rsidR="008A402C">
        <w:rPr>
          <w:b/>
          <w:sz w:val="28"/>
          <w:szCs w:val="28"/>
        </w:rPr>
        <w:t xml:space="preserve"> года </w:t>
      </w:r>
    </w:p>
    <w:p w:rsidR="008A402C" w:rsidRPr="00361C3A" w:rsidRDefault="008A402C" w:rsidP="008A402C">
      <w:pPr>
        <w:jc w:val="center"/>
        <w:rPr>
          <w:b/>
          <w:sz w:val="28"/>
          <w:szCs w:val="28"/>
        </w:rPr>
      </w:pPr>
    </w:p>
    <w:p w:rsidR="008A402C" w:rsidRPr="00361C3A" w:rsidRDefault="008A402C" w:rsidP="008A402C">
      <w:pPr>
        <w:tabs>
          <w:tab w:val="left" w:pos="3030"/>
        </w:tabs>
        <w:spacing w:line="276" w:lineRule="auto"/>
        <w:ind w:firstLine="709"/>
        <w:jc w:val="both"/>
        <w:rPr>
          <w:sz w:val="28"/>
          <w:szCs w:val="28"/>
        </w:rPr>
      </w:pPr>
      <w:r w:rsidRPr="00361C3A">
        <w:rPr>
          <w:sz w:val="28"/>
          <w:szCs w:val="28"/>
        </w:rPr>
        <w:t xml:space="preserve">Избирательные бюллетени для голосования на выборах </w:t>
      </w:r>
      <w:r w:rsidR="00F32F3C" w:rsidRPr="00F32F3C">
        <w:rPr>
          <w:sz w:val="28"/>
          <w:szCs w:val="28"/>
        </w:rPr>
        <w:t>депутатов Думы Рамешковского муниципально</w:t>
      </w:r>
      <w:r w:rsidR="00A45E4E">
        <w:rPr>
          <w:sz w:val="28"/>
          <w:szCs w:val="28"/>
        </w:rPr>
        <w:t>го округа Тверской области второ</w:t>
      </w:r>
      <w:r w:rsidR="00F32F3C" w:rsidRPr="00F32F3C">
        <w:rPr>
          <w:sz w:val="28"/>
          <w:szCs w:val="28"/>
        </w:rPr>
        <w:t xml:space="preserve">го созыва </w:t>
      </w:r>
      <w:r w:rsidRPr="00361C3A">
        <w:rPr>
          <w:sz w:val="28"/>
          <w:szCs w:val="28"/>
        </w:rPr>
        <w:t>(Далее – избирательные бюллетени) печатаются на белой офсетной бумаге плотностью 80 г/м</w:t>
      </w:r>
      <w:r w:rsidRPr="00361C3A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8A402C" w:rsidRDefault="008A402C" w:rsidP="008A402C">
      <w:pPr>
        <w:tabs>
          <w:tab w:val="left" w:pos="3030"/>
        </w:tabs>
        <w:spacing w:line="276" w:lineRule="auto"/>
        <w:ind w:firstLine="709"/>
        <w:jc w:val="both"/>
        <w:rPr>
          <w:sz w:val="28"/>
          <w:szCs w:val="28"/>
        </w:rPr>
      </w:pPr>
      <w:r w:rsidRPr="00361C3A">
        <w:rPr>
          <w:sz w:val="28"/>
          <w:szCs w:val="28"/>
        </w:rPr>
        <w:t>Текст избирательного бюллетеня размещается только на одной стороне избирательного бюллетеня.</w:t>
      </w:r>
    </w:p>
    <w:p w:rsidR="008A402C" w:rsidRPr="00245849" w:rsidRDefault="008A402C" w:rsidP="008A402C">
      <w:pPr>
        <w:tabs>
          <w:tab w:val="left" w:pos="303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Формат избирательного бюллетеня </w:t>
      </w:r>
      <w:r w:rsidRPr="00C45A21">
        <w:rPr>
          <w:sz w:val="28"/>
          <w:szCs w:val="28"/>
        </w:rPr>
        <w:t>А 4 (210 x297)</w:t>
      </w:r>
    </w:p>
    <w:p w:rsidR="008A402C" w:rsidRDefault="008A402C" w:rsidP="008A402C">
      <w:pPr>
        <w:tabs>
          <w:tab w:val="left" w:pos="303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Избирательные бюллетени печатаются на русском языке. Каждый избирательный бюллетень содержит разъяснения о порядке его заполнения.</w:t>
      </w:r>
    </w:p>
    <w:p w:rsidR="008A402C" w:rsidRDefault="008A402C" w:rsidP="008A402C">
      <w:pPr>
        <w:tabs>
          <w:tab w:val="left" w:pos="303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текст избирательного бюллетеня печатается в одну краску черного цвета. Не допускаются вкрапления краски, особенно в зоне квадратов для отметок.</w:t>
      </w:r>
    </w:p>
    <w:p w:rsidR="008A402C" w:rsidRDefault="008A402C" w:rsidP="008A402C">
      <w:pPr>
        <w:tabs>
          <w:tab w:val="left" w:pos="303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избирательном бюллетене не помещается строка «Против всех кандидатов».</w:t>
      </w:r>
    </w:p>
    <w:p w:rsidR="008A402C" w:rsidRPr="00975923" w:rsidRDefault="008A402C" w:rsidP="008A402C">
      <w:pPr>
        <w:tabs>
          <w:tab w:val="left" w:pos="3030"/>
        </w:tabs>
        <w:spacing w:line="276" w:lineRule="auto"/>
        <w:ind w:firstLine="709"/>
        <w:jc w:val="both"/>
        <w:rPr>
          <w:b/>
          <w:sz w:val="28"/>
          <w:szCs w:val="28"/>
        </w:rPr>
      </w:pPr>
      <w:r w:rsidRPr="00361C3A">
        <w:rPr>
          <w:sz w:val="28"/>
          <w:szCs w:val="28"/>
        </w:rPr>
        <w:t>На лицевой стороне избирательн</w:t>
      </w:r>
      <w:r>
        <w:rPr>
          <w:sz w:val="28"/>
          <w:szCs w:val="28"/>
        </w:rPr>
        <w:t>ого</w:t>
      </w:r>
      <w:r w:rsidRPr="00361C3A">
        <w:rPr>
          <w:sz w:val="28"/>
          <w:szCs w:val="28"/>
        </w:rPr>
        <w:t xml:space="preserve"> бюллетен</w:t>
      </w:r>
      <w:r>
        <w:rPr>
          <w:sz w:val="28"/>
          <w:szCs w:val="28"/>
        </w:rPr>
        <w:t>я</w:t>
      </w:r>
      <w:r w:rsidRPr="00361C3A">
        <w:rPr>
          <w:sz w:val="28"/>
          <w:szCs w:val="28"/>
        </w:rPr>
        <w:t xml:space="preserve"> справа от слов «ИЗБИРАТЕЛЬНЫЙ БЮЛЛЕТЕНЬ» </w:t>
      </w:r>
      <w:r>
        <w:rPr>
          <w:sz w:val="28"/>
          <w:szCs w:val="28"/>
        </w:rPr>
        <w:t xml:space="preserve">(в правом верхнем углу) необходимо предусмотреть </w:t>
      </w:r>
      <w:r w:rsidRPr="00361C3A">
        <w:rPr>
          <w:sz w:val="28"/>
          <w:szCs w:val="28"/>
        </w:rPr>
        <w:t>свободно</w:t>
      </w:r>
      <w:r>
        <w:rPr>
          <w:sz w:val="28"/>
          <w:szCs w:val="28"/>
        </w:rPr>
        <w:t>е</w:t>
      </w:r>
      <w:r w:rsidRPr="00361C3A">
        <w:rPr>
          <w:sz w:val="28"/>
          <w:szCs w:val="28"/>
        </w:rPr>
        <w:t xml:space="preserve"> мест</w:t>
      </w:r>
      <w:r>
        <w:rPr>
          <w:sz w:val="28"/>
          <w:szCs w:val="28"/>
        </w:rPr>
        <w:t>о</w:t>
      </w:r>
      <w:r w:rsidRPr="00361C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361C3A">
        <w:rPr>
          <w:sz w:val="28"/>
          <w:szCs w:val="28"/>
        </w:rPr>
        <w:t>подпис</w:t>
      </w:r>
      <w:r>
        <w:rPr>
          <w:sz w:val="28"/>
          <w:szCs w:val="28"/>
        </w:rPr>
        <w:t>ей</w:t>
      </w:r>
      <w:r w:rsidRPr="00361C3A">
        <w:rPr>
          <w:sz w:val="28"/>
          <w:szCs w:val="28"/>
        </w:rPr>
        <w:t xml:space="preserve"> двух членов участковой избирательной комиссии с правом решающего голоса</w:t>
      </w:r>
      <w:r>
        <w:rPr>
          <w:sz w:val="28"/>
          <w:szCs w:val="28"/>
        </w:rPr>
        <w:t xml:space="preserve"> и печати участковой избирательной комиссии.</w:t>
      </w:r>
      <w:r w:rsidRPr="00361C3A">
        <w:rPr>
          <w:sz w:val="28"/>
          <w:szCs w:val="28"/>
        </w:rPr>
        <w:t xml:space="preserve"> </w:t>
      </w:r>
    </w:p>
    <w:p w:rsidR="008A402C" w:rsidRDefault="008A402C" w:rsidP="008A402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Фамилия, имя и отчество кандидата, сведения о кандидате и пустой квадрат для проставления знака волеизъявления избирателя размещаются на уровне середины части избирательного бюллетеня, определенной для каждого зарегистрированного кандидата. Квадраты</w:t>
      </w:r>
      <w:r w:rsidRPr="00E752E3">
        <w:rPr>
          <w:sz w:val="28"/>
          <w:szCs w:val="28"/>
        </w:rPr>
        <w:t xml:space="preserve"> </w:t>
      </w:r>
      <w:r>
        <w:rPr>
          <w:sz w:val="28"/>
          <w:szCs w:val="28"/>
        </w:rPr>
        <w:t>для проставления знаков волеизъявления должны иметь одинаковый размер и располагаться строго друг под другом.</w:t>
      </w:r>
    </w:p>
    <w:p w:rsidR="008A402C" w:rsidRDefault="008A402C" w:rsidP="008A402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При включении в избирательный бюллетень сведений о судимости зарегистрированного кандидата указываются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Если в избирательный бюллетень включаются сведения о неснятой и непогашенной судимости, то перед сведениями о судимости указываются слова  «имеется судимость».</w:t>
      </w:r>
      <w:r w:rsidRPr="007A7F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в </w:t>
      </w:r>
      <w:r>
        <w:rPr>
          <w:sz w:val="28"/>
          <w:szCs w:val="28"/>
        </w:rPr>
        <w:lastRenderedPageBreak/>
        <w:t>избирательный бюллетень включаются сведения о снятой или погашенной судимости, то перед сведениями о судимости указываются слова «имелась судимость».</w:t>
      </w:r>
    </w:p>
    <w:p w:rsidR="00F32F3C" w:rsidRDefault="00F32F3C" w:rsidP="00623D00">
      <w:pPr>
        <w:spacing w:line="276" w:lineRule="auto"/>
        <w:ind w:firstLine="709"/>
        <w:jc w:val="both"/>
        <w:rPr>
          <w:sz w:val="28"/>
          <w:szCs w:val="28"/>
        </w:rPr>
      </w:pPr>
      <w:r w:rsidRPr="00C45A21">
        <w:rPr>
          <w:sz w:val="28"/>
          <w:szCs w:val="28"/>
        </w:rPr>
        <w:t xml:space="preserve">Если </w:t>
      </w:r>
      <w:r w:rsidR="00213C7B">
        <w:rPr>
          <w:sz w:val="28"/>
          <w:szCs w:val="28"/>
        </w:rPr>
        <w:t xml:space="preserve">зарегистрированный кандидат является </w:t>
      </w:r>
      <w:r w:rsidRPr="00C45A21">
        <w:rPr>
          <w:sz w:val="28"/>
          <w:szCs w:val="28"/>
        </w:rPr>
        <w:t>кандидат</w:t>
      </w:r>
      <w:r w:rsidR="00213C7B">
        <w:rPr>
          <w:sz w:val="28"/>
          <w:szCs w:val="28"/>
        </w:rPr>
        <w:t>ом,</w:t>
      </w:r>
      <w:r w:rsidRPr="00C45A21">
        <w:rPr>
          <w:sz w:val="28"/>
          <w:szCs w:val="28"/>
        </w:rPr>
        <w:t xml:space="preserve"> аффил</w:t>
      </w:r>
      <w:r w:rsidR="00213C7B">
        <w:rPr>
          <w:sz w:val="28"/>
          <w:szCs w:val="28"/>
        </w:rPr>
        <w:t>ированным с иностранным агентом</w:t>
      </w:r>
      <w:r w:rsidRPr="00C45A21">
        <w:rPr>
          <w:sz w:val="28"/>
          <w:szCs w:val="28"/>
        </w:rPr>
        <w:t>, указываются сведения о том, что кандидат</w:t>
      </w:r>
      <w:r w:rsidR="00213C7B">
        <w:rPr>
          <w:sz w:val="28"/>
          <w:szCs w:val="28"/>
        </w:rPr>
        <w:t xml:space="preserve"> является</w:t>
      </w:r>
      <w:r w:rsidRPr="00C45A21">
        <w:rPr>
          <w:sz w:val="28"/>
          <w:szCs w:val="28"/>
        </w:rPr>
        <w:t xml:space="preserve"> </w:t>
      </w:r>
      <w:r w:rsidR="00213C7B">
        <w:rPr>
          <w:sz w:val="28"/>
          <w:szCs w:val="28"/>
        </w:rPr>
        <w:t>кандидатом,  аффилированным с  иностранным агентом</w:t>
      </w:r>
      <w:r w:rsidRPr="00C45A21">
        <w:rPr>
          <w:sz w:val="28"/>
          <w:szCs w:val="28"/>
        </w:rPr>
        <w:t>.</w:t>
      </w:r>
    </w:p>
    <w:p w:rsidR="00F32F3C" w:rsidRPr="00361C3A" w:rsidRDefault="00F32F3C" w:rsidP="008A402C">
      <w:pPr>
        <w:spacing w:line="276" w:lineRule="auto"/>
        <w:jc w:val="both"/>
        <w:rPr>
          <w:sz w:val="28"/>
          <w:szCs w:val="28"/>
        </w:rPr>
      </w:pPr>
    </w:p>
    <w:p w:rsidR="00241D02" w:rsidRDefault="00241D02"/>
    <w:sectPr w:rsidR="00241D02" w:rsidSect="00C45A21">
      <w:headerReference w:type="even" r:id="rId8"/>
      <w:headerReference w:type="default" r:id="rId9"/>
      <w:pgSz w:w="11906" w:h="16838"/>
      <w:pgMar w:top="426" w:right="720" w:bottom="851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5F4" w:rsidRDefault="005F75F4">
      <w:r>
        <w:separator/>
      </w:r>
    </w:p>
  </w:endnote>
  <w:endnote w:type="continuationSeparator" w:id="0">
    <w:p w:rsidR="005F75F4" w:rsidRDefault="005F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5F4" w:rsidRDefault="005F75F4">
      <w:r>
        <w:separator/>
      </w:r>
    </w:p>
  </w:footnote>
  <w:footnote w:type="continuationSeparator" w:id="0">
    <w:p w:rsidR="005F75F4" w:rsidRDefault="005F7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3D0" w:rsidRDefault="00D352C0" w:rsidP="003023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023D0" w:rsidRDefault="00A4029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3D0" w:rsidRPr="00C45A21" w:rsidRDefault="00A40290" w:rsidP="00C45A21">
    <w:pPr>
      <w:pStyle w:val="a3"/>
      <w:tabs>
        <w:tab w:val="clear" w:pos="4677"/>
        <w:tab w:val="center" w:pos="0"/>
      </w:tabs>
      <w:jc w:val="lef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02"/>
        </w:tabs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22"/>
        </w:tabs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42"/>
        </w:tabs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62"/>
        </w:tabs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82"/>
        </w:tabs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02"/>
        </w:tabs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22"/>
        </w:tabs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42"/>
        </w:tabs>
        <w:ind w:left="734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02C"/>
    <w:rsid w:val="00094471"/>
    <w:rsid w:val="00105E7C"/>
    <w:rsid w:val="00213C7B"/>
    <w:rsid w:val="00241D02"/>
    <w:rsid w:val="003C53CD"/>
    <w:rsid w:val="005223F4"/>
    <w:rsid w:val="005A6346"/>
    <w:rsid w:val="005F75F4"/>
    <w:rsid w:val="00617830"/>
    <w:rsid w:val="00623D00"/>
    <w:rsid w:val="006D6CB5"/>
    <w:rsid w:val="00795C66"/>
    <w:rsid w:val="008A402C"/>
    <w:rsid w:val="00903137"/>
    <w:rsid w:val="00A40290"/>
    <w:rsid w:val="00A45E4E"/>
    <w:rsid w:val="00A7285E"/>
    <w:rsid w:val="00B7003B"/>
    <w:rsid w:val="00C05BDF"/>
    <w:rsid w:val="00C4251A"/>
    <w:rsid w:val="00C45A21"/>
    <w:rsid w:val="00D352C0"/>
    <w:rsid w:val="00F32F3C"/>
    <w:rsid w:val="00FC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402C"/>
    <w:pPr>
      <w:keepNext/>
      <w:widowControl w:val="0"/>
      <w:shd w:val="clear" w:color="auto" w:fill="FFFFFF"/>
      <w:autoSpaceDE w:val="0"/>
      <w:autoSpaceDN w:val="0"/>
      <w:adjustRightInd w:val="0"/>
      <w:ind w:left="86"/>
      <w:jc w:val="center"/>
      <w:outlineLvl w:val="0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402C"/>
    <w:rPr>
      <w:rFonts w:ascii="Times New Roman" w:eastAsia="Times New Roman" w:hAnsi="Times New Roman" w:cs="Times New Roman"/>
      <w:b/>
      <w:bCs/>
      <w:sz w:val="28"/>
      <w:szCs w:val="20"/>
      <w:shd w:val="clear" w:color="auto" w:fill="FFFFFF"/>
      <w:lang w:val="x-none" w:eastAsia="x-none"/>
    </w:rPr>
  </w:style>
  <w:style w:type="paragraph" w:customStyle="1" w:styleId="11">
    <w:name w:val="заголовок 1"/>
    <w:basedOn w:val="a"/>
    <w:next w:val="a"/>
    <w:rsid w:val="008A402C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customStyle="1" w:styleId="14-15">
    <w:name w:val="текст14-15"/>
    <w:basedOn w:val="a"/>
    <w:rsid w:val="008A402C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Title">
    <w:name w:val="ConsTitle"/>
    <w:rsid w:val="008A402C"/>
    <w:pPr>
      <w:snapToGrid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3">
    <w:name w:val="header"/>
    <w:basedOn w:val="a"/>
    <w:link w:val="a4"/>
    <w:rsid w:val="008A402C"/>
    <w:pPr>
      <w:tabs>
        <w:tab w:val="center" w:pos="4677"/>
        <w:tab w:val="right" w:pos="9355"/>
      </w:tabs>
      <w:jc w:val="center"/>
    </w:pPr>
    <w:rPr>
      <w:sz w:val="28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8A402C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2">
    <w:name w:val="Текст1"/>
    <w:basedOn w:val="a"/>
    <w:rsid w:val="008A402C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5">
    <w:name w:val="page number"/>
    <w:basedOn w:val="a0"/>
    <w:rsid w:val="008A402C"/>
  </w:style>
  <w:style w:type="paragraph" w:styleId="a6">
    <w:name w:val="footer"/>
    <w:basedOn w:val="a"/>
    <w:link w:val="a7"/>
    <w:uiPriority w:val="99"/>
    <w:unhideWhenUsed/>
    <w:rsid w:val="00C45A2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45A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C51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51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402C"/>
    <w:pPr>
      <w:keepNext/>
      <w:widowControl w:val="0"/>
      <w:shd w:val="clear" w:color="auto" w:fill="FFFFFF"/>
      <w:autoSpaceDE w:val="0"/>
      <w:autoSpaceDN w:val="0"/>
      <w:adjustRightInd w:val="0"/>
      <w:ind w:left="86"/>
      <w:jc w:val="center"/>
      <w:outlineLvl w:val="0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402C"/>
    <w:rPr>
      <w:rFonts w:ascii="Times New Roman" w:eastAsia="Times New Roman" w:hAnsi="Times New Roman" w:cs="Times New Roman"/>
      <w:b/>
      <w:bCs/>
      <w:sz w:val="28"/>
      <w:szCs w:val="20"/>
      <w:shd w:val="clear" w:color="auto" w:fill="FFFFFF"/>
      <w:lang w:val="x-none" w:eastAsia="x-none"/>
    </w:rPr>
  </w:style>
  <w:style w:type="paragraph" w:customStyle="1" w:styleId="11">
    <w:name w:val="заголовок 1"/>
    <w:basedOn w:val="a"/>
    <w:next w:val="a"/>
    <w:rsid w:val="008A402C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customStyle="1" w:styleId="14-15">
    <w:name w:val="текст14-15"/>
    <w:basedOn w:val="a"/>
    <w:rsid w:val="008A402C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Title">
    <w:name w:val="ConsTitle"/>
    <w:rsid w:val="008A402C"/>
    <w:pPr>
      <w:snapToGrid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3">
    <w:name w:val="header"/>
    <w:basedOn w:val="a"/>
    <w:link w:val="a4"/>
    <w:rsid w:val="008A402C"/>
    <w:pPr>
      <w:tabs>
        <w:tab w:val="center" w:pos="4677"/>
        <w:tab w:val="right" w:pos="9355"/>
      </w:tabs>
      <w:jc w:val="center"/>
    </w:pPr>
    <w:rPr>
      <w:sz w:val="28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8A402C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2">
    <w:name w:val="Текст1"/>
    <w:basedOn w:val="a"/>
    <w:rsid w:val="008A402C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5">
    <w:name w:val="page number"/>
    <w:basedOn w:val="a0"/>
    <w:rsid w:val="008A402C"/>
  </w:style>
  <w:style w:type="paragraph" w:styleId="a6">
    <w:name w:val="footer"/>
    <w:basedOn w:val="a"/>
    <w:link w:val="a7"/>
    <w:uiPriority w:val="99"/>
    <w:unhideWhenUsed/>
    <w:rsid w:val="00C45A2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45A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C51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51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forum</cp:lastModifiedBy>
  <cp:revision>15</cp:revision>
  <cp:lastPrinted>2021-08-09T16:23:00Z</cp:lastPrinted>
  <dcterms:created xsi:type="dcterms:W3CDTF">2021-08-01T09:19:00Z</dcterms:created>
  <dcterms:modified xsi:type="dcterms:W3CDTF">2026-08-17T05:35:00Z</dcterms:modified>
</cp:coreProperties>
</file>