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D6" w:rsidRDefault="00EF1DD6" w:rsidP="00EF1DD6">
      <w:pPr>
        <w:jc w:val="right"/>
        <w:rPr>
          <w:rFonts w:ascii="Times New Roman" w:hAnsi="Times New Roman"/>
        </w:rPr>
      </w:pPr>
      <w:r>
        <w:rPr>
          <w:rFonts w:ascii="Times New Roman" w:hAnsi="Times New Roman"/>
        </w:rPr>
        <w:br/>
        <w:t>Форма 2.11</w:t>
      </w:r>
    </w:p>
    <w:p w:rsidR="00EF1DD6" w:rsidRDefault="00EF1DD6" w:rsidP="00EF1DD6">
      <w:pPr>
        <w:jc w:val="right"/>
        <w:rPr>
          <w:rFonts w:ascii="Times New Roman" w:hAnsi="Times New Roman"/>
        </w:rPr>
      </w:pPr>
    </w:p>
    <w:p w:rsidR="00EF1DD6" w:rsidRDefault="00EF1DD6" w:rsidP="00EF1DD6">
      <w:pPr>
        <w:jc w:val="center"/>
        <w:rPr>
          <w:rFonts w:ascii="Times New Roman" w:hAnsi="Times New Roman"/>
          <w:b/>
          <w:sz w:val="28"/>
        </w:rPr>
      </w:pPr>
    </w:p>
    <w:p w:rsidR="00EF1DD6" w:rsidRDefault="00EF1DD6" w:rsidP="00EF1DD6">
      <w:pPr>
        <w:jc w:val="center"/>
        <w:rPr>
          <w:rFonts w:ascii="Times New Roman" w:hAnsi="Times New Roman"/>
          <w:b/>
          <w:sz w:val="28"/>
        </w:rPr>
      </w:pPr>
    </w:p>
    <w:p w:rsidR="00EF1DD6" w:rsidRDefault="00EF1DD6" w:rsidP="00EF1DD6">
      <w:pPr>
        <w:jc w:val="center"/>
        <w:rPr>
          <w:rFonts w:ascii="Times New Roman" w:hAnsi="Times New Roman"/>
          <w:b/>
          <w:sz w:val="28"/>
        </w:rPr>
      </w:pPr>
      <w:r>
        <w:rPr>
          <w:rFonts w:ascii="Times New Roman" w:hAnsi="Times New Roman"/>
          <w:b/>
          <w:sz w:val="28"/>
        </w:rPr>
        <w:t>СПИСОК ДЕЙСТВУЮЩИХ ДЕПУТАТОВ</w:t>
      </w:r>
    </w:p>
    <w:p w:rsidR="00EF1DD6" w:rsidRDefault="00EF1DD6" w:rsidP="00EF1DD6">
      <w:pPr>
        <w:jc w:val="center"/>
        <w:rPr>
          <w:rFonts w:ascii="Times New Roman" w:hAnsi="Times New Roman"/>
          <w:b/>
          <w:sz w:val="28"/>
        </w:rPr>
      </w:pPr>
      <w:r>
        <w:rPr>
          <w:rFonts w:ascii="Times New Roman" w:hAnsi="Times New Roman"/>
          <w:b/>
          <w:sz w:val="28"/>
        </w:rPr>
        <w:t xml:space="preserve"> Совета депутатов сельского поселения Заклинье Рамешковского района Тверской области  четвертого созыва</w:t>
      </w:r>
    </w:p>
    <w:p w:rsidR="00EF1DD6" w:rsidRDefault="00EF1DD6" w:rsidP="00EF1DD6">
      <w:pPr>
        <w:jc w:val="center"/>
        <w:rPr>
          <w:rFonts w:ascii="Times New Roman" w:hAnsi="Times New Roman"/>
          <w:b/>
          <w:sz w:val="28"/>
        </w:rPr>
      </w:pPr>
    </w:p>
    <w:p w:rsidR="00EF1DD6" w:rsidRDefault="00EF1DD6" w:rsidP="00EF1DD6">
      <w:pPr>
        <w:jc w:val="right"/>
        <w:rPr>
          <w:rFonts w:ascii="Times New Roman" w:hAnsi="Times New Roman"/>
          <w:sz w:val="28"/>
        </w:rPr>
      </w:pPr>
      <w:r>
        <w:rPr>
          <w:rFonts w:ascii="Times New Roman" w:hAnsi="Times New Roman"/>
          <w:sz w:val="28"/>
        </w:rPr>
        <w:t>(по состоянию на: 11.01.2019)</w:t>
      </w:r>
    </w:p>
    <w:p w:rsidR="00EF1DD6" w:rsidRDefault="00EF1DD6" w:rsidP="00EF1DD6">
      <w:pPr>
        <w:jc w:val="center"/>
        <w:rPr>
          <w:rFonts w:ascii="Times New Roman" w:hAnsi="Times New Roman"/>
          <w:b/>
          <w:i/>
          <w:sz w:val="28"/>
        </w:rPr>
      </w:pPr>
    </w:p>
    <w:p w:rsidR="00EF1DD6" w:rsidRDefault="00EF1DD6" w:rsidP="00EF1DD6">
      <w:pPr>
        <w:jc w:val="center"/>
        <w:rPr>
          <w:rFonts w:ascii="Times New Roman" w:hAnsi="Times New Roman"/>
          <w:b/>
          <w:i/>
          <w:sz w:val="28"/>
        </w:rPr>
      </w:pPr>
    </w:p>
    <w:p w:rsidR="00EF1DD6" w:rsidRDefault="00EF1DD6" w:rsidP="00EF1DD6">
      <w:pPr>
        <w:jc w:val="center"/>
        <w:rPr>
          <w:rFonts w:ascii="Times New Roman" w:hAnsi="Times New Roman"/>
          <w:b/>
          <w:i/>
          <w:sz w:val="28"/>
        </w:rPr>
      </w:pPr>
    </w:p>
    <w:p w:rsidR="00EF1DD6" w:rsidRDefault="00EF1DD6" w:rsidP="00EF1DD6">
      <w:pPr>
        <w:jc w:val="center"/>
        <w:rPr>
          <w:rFonts w:ascii="Times New Roman" w:hAnsi="Times New Roman"/>
          <w:b/>
          <w:i/>
          <w:sz w:val="28"/>
        </w:rPr>
      </w:pPr>
      <w:r>
        <w:rPr>
          <w:rFonts w:ascii="Times New Roman" w:hAnsi="Times New Roman"/>
          <w:b/>
          <w:i/>
          <w:sz w:val="28"/>
        </w:rPr>
        <w:t xml:space="preserve">По мажоритарной системе выборов </w:t>
      </w:r>
    </w:p>
    <w:p w:rsidR="00EF1DD6" w:rsidRDefault="00EF1DD6" w:rsidP="00EF1DD6">
      <w:pPr>
        <w:jc w:val="both"/>
        <w:rPr>
          <w:rFonts w:ascii="Times New Roman" w:hAnsi="Times New Roman"/>
          <w:sz w:val="28"/>
        </w:rPr>
      </w:pPr>
    </w:p>
    <w:p w:rsidR="00EF1DD6" w:rsidRDefault="00EF1DD6" w:rsidP="00EF1DD6">
      <w:pPr>
        <w:jc w:val="both"/>
        <w:rPr>
          <w:rFonts w:ascii="Times New Roman" w:hAnsi="Times New Roman"/>
          <w:sz w:val="28"/>
        </w:rPr>
      </w:pPr>
    </w:p>
    <w:p w:rsidR="00EF1DD6" w:rsidRDefault="00EF1DD6" w:rsidP="00EF1DD6">
      <w:pPr>
        <w:jc w:val="center"/>
        <w:rPr>
          <w:rFonts w:ascii="Times New Roman" w:hAnsi="Times New Roman"/>
          <w:b/>
          <w:sz w:val="28"/>
        </w:rPr>
      </w:pPr>
      <w:r>
        <w:rPr>
          <w:rFonts w:ascii="Times New Roman" w:hAnsi="Times New Roman"/>
          <w:b/>
          <w:sz w:val="28"/>
        </w:rPr>
        <w:t>ТВЕРСКАЯ ОБЛАСТЬ</w:t>
      </w:r>
    </w:p>
    <w:p w:rsidR="00EF1DD6" w:rsidRDefault="00EF1DD6" w:rsidP="00EF1DD6">
      <w:pPr>
        <w:jc w:val="center"/>
        <w:rPr>
          <w:rFonts w:ascii="Times New Roman" w:hAnsi="Times New Roman"/>
          <w:b/>
          <w:sz w:val="28"/>
        </w:rPr>
      </w:pPr>
    </w:p>
    <w:p w:rsidR="00EF1DD6" w:rsidRDefault="00EF1DD6" w:rsidP="00EF1DD6">
      <w:pPr>
        <w:jc w:val="center"/>
        <w:rPr>
          <w:rFonts w:ascii="Times New Roman" w:hAnsi="Times New Roman"/>
          <w:b/>
          <w:sz w:val="28"/>
        </w:rPr>
      </w:pPr>
      <w:r>
        <w:rPr>
          <w:rFonts w:ascii="Times New Roman" w:hAnsi="Times New Roman"/>
          <w:b/>
          <w:sz w:val="28"/>
        </w:rPr>
        <w:t>Заклинский семимандатный избирательный округ №1</w:t>
      </w:r>
    </w:p>
    <w:p w:rsidR="00EF1DD6" w:rsidRDefault="00EF1DD6" w:rsidP="00EF1DD6">
      <w:pPr>
        <w:jc w:val="center"/>
        <w:rPr>
          <w:rFonts w:ascii="Times New Roman" w:hAnsi="Times New Roman"/>
          <w:b/>
          <w:sz w:val="28"/>
        </w:rPr>
      </w:pPr>
    </w:p>
    <w:p w:rsidR="00EF1DD6" w:rsidRDefault="00EF1DD6" w:rsidP="00EF1DD6">
      <w:pPr>
        <w:jc w:val="both"/>
        <w:rPr>
          <w:rFonts w:ascii="Times New Roman" w:hAnsi="Times New Roman"/>
          <w:sz w:val="28"/>
        </w:rPr>
      </w:pPr>
      <w:r>
        <w:rPr>
          <w:rFonts w:ascii="Times New Roman" w:hAnsi="Times New Roman"/>
          <w:sz w:val="28"/>
        </w:rPr>
        <w:t xml:space="preserve">     1. ГРИБКОВА НАДЕЖДА АЛЕКСЕЕВНА, дата рождения 2 марта 1965 года, образование  , место жительства Тверская область,Рамешковский район,село Алексеевское,  ГБУ "КЦСОН" Рамешковского района Тверской области, социальный работник, депутат совета депутатов сельского поселения Заклинье Рамешковского района Тверской области третьего созыва на непостоянной основе, Российская Федерация. Выдвинут избирательным объединением Рамешковское местное отделение Партии "ЕДИНАЯ РОССИЯ".</w:t>
      </w:r>
    </w:p>
    <w:p w:rsidR="00EF1DD6" w:rsidRDefault="00EF1DD6" w:rsidP="00EF1DD6">
      <w:pPr>
        <w:jc w:val="both"/>
        <w:rPr>
          <w:rFonts w:ascii="Times New Roman" w:hAnsi="Times New Roman"/>
          <w:sz w:val="28"/>
        </w:rPr>
      </w:pPr>
      <w:r>
        <w:rPr>
          <w:rFonts w:ascii="Times New Roman" w:hAnsi="Times New Roman"/>
          <w:sz w:val="28"/>
        </w:rPr>
        <w:lastRenderedPageBreak/>
        <w:t xml:space="preserve">     2. ГОНЧАРОВА ЗАКИЯ ЗАКИРИЯЕВНА, дата рождения 28 октября 1963 года, место жительства Тверская область, Рамешковский район, деревня Петраково, МОУ "Алексеевская начальная общеобразовательная школа", учитель начальных классов, Российская Федерация. Самовыдвижение.</w:t>
      </w:r>
    </w:p>
    <w:p w:rsidR="00EF1DD6" w:rsidRDefault="00EF1DD6" w:rsidP="00EF1DD6">
      <w:pPr>
        <w:jc w:val="both"/>
        <w:rPr>
          <w:rFonts w:ascii="Times New Roman" w:hAnsi="Times New Roman"/>
          <w:sz w:val="28"/>
        </w:rPr>
      </w:pPr>
      <w:r>
        <w:rPr>
          <w:rFonts w:ascii="Times New Roman" w:hAnsi="Times New Roman"/>
          <w:sz w:val="28"/>
        </w:rPr>
        <w:t xml:space="preserve">     3. БОЛОНКИНА ГАЛИНА НИКОЛАЕВНА, дата рождения 25 июля 1951 года, образование  , место жительства Тверская область, Рамешковский район, деревня Лядины, УФПС Тверской области -филиал ФГУП "Почта России" ОПС Лядины ОСП  Рамешковского почтамта, начальник, депутат Совета депутатов сельского поселения Заклинье Рамешковского района Тверской области третьего созыва на непостоянной основе, член Всероссийской политической партии "ЕДИНАЯ РОССИЯ". Выдвинут избирательным объединением Рамешковское местное отделение Партии "ЕДИНАЯ РОССИЯ".</w:t>
      </w:r>
    </w:p>
    <w:p w:rsidR="00EF1DD6" w:rsidRDefault="00EF1DD6" w:rsidP="00EF1DD6">
      <w:pPr>
        <w:jc w:val="both"/>
        <w:rPr>
          <w:rFonts w:ascii="Times New Roman" w:hAnsi="Times New Roman"/>
          <w:sz w:val="28"/>
        </w:rPr>
      </w:pPr>
      <w:r>
        <w:rPr>
          <w:rFonts w:ascii="Times New Roman" w:hAnsi="Times New Roman"/>
          <w:sz w:val="28"/>
        </w:rPr>
        <w:t xml:space="preserve">     4. ЖУРАВЛЕВА ТАТЬЯНА АНАТОЛЬЕВНА, дата рождения 28 февраля 1960 года, образование  , место жительства Тверская область,Рамешковский район, село Заклинье, Администрация сельского поселения Заклинье Рамешковского района Тверской области, глава администрации, депутат Совета депутатов сельского поселения  Закклинье Рамешковского района Тверской области  третьего созыва на непостоянной основе, член Всероссийской политической партии "ЕДИНАЯ РОССИЯ", Российская Федерация. Выдвинут избирательным объединением Рамешковское местное отделение Партии "ЕДИНАЯ РОССИЯ".</w:t>
      </w:r>
    </w:p>
    <w:p w:rsidR="00EF1DD6" w:rsidRDefault="00EF1DD6" w:rsidP="00EF1DD6">
      <w:pPr>
        <w:jc w:val="both"/>
        <w:rPr>
          <w:rFonts w:ascii="Times New Roman" w:hAnsi="Times New Roman"/>
          <w:sz w:val="28"/>
        </w:rPr>
      </w:pPr>
      <w:r>
        <w:rPr>
          <w:rFonts w:ascii="Times New Roman" w:hAnsi="Times New Roman"/>
          <w:sz w:val="28"/>
        </w:rPr>
        <w:t xml:space="preserve">     5. ЧИСТОЗВОНОВА ТАМАРА ВЛАДИМИРОВНА, дата рождения 17 сентября 1956 года, образование  , место жительства Тверская область, Рамешковский район, деревня Иваньково, УФПС Тверской области - филиал ФГУП "Почта России"ОПС Лядины Рамешковского почтамта, почтальон 3 класса, депутат совета депутатов сельского поселения Заклинье Рамешковского района Тверской области третьего созыва на непостоянной основе. Выдвинут избирательным объединением Рамешковское местное отделение Партии "ЕДИНАЯ РОССИЯ".</w:t>
      </w:r>
    </w:p>
    <w:p w:rsidR="00EF1DD6" w:rsidRDefault="00EF1DD6" w:rsidP="00EF1DD6">
      <w:pPr>
        <w:jc w:val="both"/>
        <w:rPr>
          <w:rFonts w:ascii="Times New Roman" w:hAnsi="Times New Roman"/>
          <w:sz w:val="28"/>
        </w:rPr>
      </w:pPr>
      <w:r>
        <w:rPr>
          <w:rFonts w:ascii="Times New Roman" w:hAnsi="Times New Roman"/>
          <w:sz w:val="28"/>
        </w:rPr>
        <w:t xml:space="preserve">     6. ТУКТИН АНДРЕЙ ФЕДОРОВИЧ, дата рождения 2 января 1962 года, образование  , место жительства Тверская область, Рамешковский район, деревня Красная Горка, Крестьянское фермерское хозяйство, Глава хозяйства, депутат Совета депутатов сельского поселения Заклинье Рамешковского района Тверской области третьего созыва на непостоянной основе, Российская Федерация. Выдвинут избирательным объединением Рамешковское местное отделение Партии "ЕДИНАЯ РОССИЯ".</w:t>
      </w:r>
    </w:p>
    <w:p w:rsidR="006A2919" w:rsidRPr="00EF1DD6" w:rsidRDefault="00EF1DD6" w:rsidP="00EF1DD6">
      <w:pPr>
        <w:jc w:val="both"/>
        <w:rPr>
          <w:rFonts w:ascii="Times New Roman" w:hAnsi="Times New Roman"/>
          <w:sz w:val="28"/>
        </w:rPr>
      </w:pPr>
      <w:r>
        <w:rPr>
          <w:rFonts w:ascii="Times New Roman" w:hAnsi="Times New Roman"/>
          <w:sz w:val="28"/>
        </w:rPr>
        <w:lastRenderedPageBreak/>
        <w:t xml:space="preserve">     7. КОЛЛИНА ЛЮДМИЛА ИВАНОВНА, дата рождения 2 июня 1968 года, образование  , место жительства Тверская область,Рамешковский район, деревня Лядины, ГБУЗ Тверской области "Рамешковская центральная районная больница, Лядинский ФАП, заведующий, Российская Федерация. Самовыдвижение.</w:t>
      </w:r>
    </w:p>
    <w:sectPr w:rsidR="006A2919" w:rsidRPr="00EF1DD6" w:rsidSect="00EF1DD6">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E0" w:rsidRDefault="00632BE0" w:rsidP="00EF1DD6">
      <w:pPr>
        <w:spacing w:after="0" w:line="240" w:lineRule="auto"/>
      </w:pPr>
      <w:r>
        <w:separator/>
      </w:r>
    </w:p>
  </w:endnote>
  <w:endnote w:type="continuationSeparator" w:id="0">
    <w:p w:rsidR="00632BE0" w:rsidRDefault="00632BE0" w:rsidP="00EF1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D6" w:rsidRPr="00EF1DD6" w:rsidRDefault="00EF1DD6" w:rsidP="00EF1DD6">
    <w:pPr>
      <w:pStyle w:val="a5"/>
      <w:jc w:val="right"/>
      <w:rPr>
        <w:rFonts w:ascii="Times New Roman" w:hAnsi="Times New Roman"/>
      </w:rPr>
    </w:pPr>
    <w:r>
      <w:rPr>
        <w:rFonts w:ascii="Times New Roman" w:hAnsi="Times New Roman"/>
      </w:rPr>
      <w:t xml:space="preserve">Форма 2.11 11.01.2019 11:30.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E2461">
      <w:rPr>
        <w:rFonts w:ascii="Times New Roman" w:hAnsi="Times New Roman"/>
        <w:noProof/>
      </w:rPr>
      <w:t>2</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2E2461">
      <w:rPr>
        <w:rFonts w:ascii="Times New Roman" w:hAnsi="Times New Roman"/>
        <w:noProof/>
      </w:rPr>
      <w:t>3</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E0" w:rsidRDefault="00632BE0" w:rsidP="00EF1DD6">
      <w:pPr>
        <w:spacing w:after="0" w:line="240" w:lineRule="auto"/>
      </w:pPr>
      <w:r>
        <w:separator/>
      </w:r>
    </w:p>
  </w:footnote>
  <w:footnote w:type="continuationSeparator" w:id="0">
    <w:p w:rsidR="00632BE0" w:rsidRDefault="00632BE0" w:rsidP="00EF1D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1DD6"/>
    <w:rsid w:val="002E2461"/>
    <w:rsid w:val="00632BE0"/>
    <w:rsid w:val="006A2919"/>
    <w:rsid w:val="00EF1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9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1D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1DD6"/>
  </w:style>
  <w:style w:type="paragraph" w:styleId="a5">
    <w:name w:val="footer"/>
    <w:basedOn w:val="a"/>
    <w:link w:val="a6"/>
    <w:uiPriority w:val="99"/>
    <w:semiHidden/>
    <w:unhideWhenUsed/>
    <w:rsid w:val="00EF1D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1D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2019-01-11T08:31:00Z</dcterms:created>
  <dcterms:modified xsi:type="dcterms:W3CDTF">2019-01-11T08:31:00Z</dcterms:modified>
</cp:coreProperties>
</file>