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2" w:rsidRDefault="000F44E2" w:rsidP="000F44E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F44E2" w:rsidRDefault="000F44E2" w:rsidP="000F44E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0F44E2" w:rsidRDefault="000F44E2" w:rsidP="000F44E2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0F44E2" w:rsidTr="005E65B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44E2" w:rsidRDefault="000F44E2" w:rsidP="005E65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  апреля  2015 года</w:t>
            </w:r>
          </w:p>
        </w:tc>
        <w:tc>
          <w:tcPr>
            <w:tcW w:w="3107" w:type="dxa"/>
            <w:vAlign w:val="bottom"/>
          </w:tcPr>
          <w:p w:rsidR="000F44E2" w:rsidRDefault="000F44E2" w:rsidP="005E65B7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0F44E2" w:rsidRDefault="000F44E2" w:rsidP="005E65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44E2" w:rsidRDefault="000F44E2" w:rsidP="005E65B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77/819-3</w:t>
            </w:r>
          </w:p>
        </w:tc>
      </w:tr>
      <w:tr w:rsidR="000F44E2" w:rsidTr="005E65B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44E2" w:rsidRDefault="000F44E2" w:rsidP="005E65B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0F44E2" w:rsidRDefault="000F44E2" w:rsidP="005E65B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0F44E2" w:rsidRDefault="000F44E2" w:rsidP="005E65B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F44E2" w:rsidRDefault="000F44E2" w:rsidP="000F44E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Сусловой Валентины Михайловны членом участковой избирательной комиссии избирательного участка № 741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0F44E2" w:rsidRDefault="000F44E2" w:rsidP="000F44E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741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16.04.2015 г. </w:t>
      </w:r>
      <w:r>
        <w:rPr>
          <w:snapToGrid w:val="0"/>
          <w:color w:val="000000"/>
          <w:sz w:val="28"/>
          <w:szCs w:val="28"/>
        </w:rPr>
        <w:t>№ 77/818-3)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F44E2" w:rsidRDefault="000F44E2" w:rsidP="000F44E2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741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 правом решающего голоса срока полномочий 2013-2018 г.г. </w:t>
      </w:r>
      <w:r w:rsidRPr="00AB0C46">
        <w:rPr>
          <w:b/>
          <w:sz w:val="28"/>
          <w:szCs w:val="28"/>
        </w:rPr>
        <w:t>Суслову</w:t>
      </w:r>
      <w:r w:rsidRPr="00F33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Валентин</w:t>
      </w:r>
      <w:r w:rsidRPr="00F33268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Михайл</w:t>
      </w:r>
      <w:r w:rsidRPr="00F33268">
        <w:rPr>
          <w:b/>
          <w:sz w:val="28"/>
          <w:szCs w:val="28"/>
        </w:rPr>
        <w:t>овну</w:t>
      </w:r>
      <w:r>
        <w:rPr>
          <w:snapToGrid w:val="0"/>
          <w:color w:val="000000"/>
          <w:sz w:val="28"/>
          <w:szCs w:val="28"/>
        </w:rPr>
        <w:t xml:space="preserve">, 1965 </w:t>
      </w:r>
      <w:r>
        <w:rPr>
          <w:snapToGrid w:val="0"/>
          <w:sz w:val="28"/>
          <w:szCs w:val="28"/>
        </w:rPr>
        <w:t>года рождения, образование среднее профессиональное</w:t>
      </w:r>
      <w:r>
        <w:rPr>
          <w:snapToGrid w:val="0"/>
          <w:color w:val="000000"/>
          <w:sz w:val="28"/>
          <w:szCs w:val="28"/>
        </w:rPr>
        <w:t xml:space="preserve">, главного специалиста </w:t>
      </w:r>
      <w:proofErr w:type="spellStart"/>
      <w:r>
        <w:rPr>
          <w:snapToGrid w:val="0"/>
          <w:color w:val="000000"/>
          <w:sz w:val="28"/>
          <w:szCs w:val="28"/>
        </w:rPr>
        <w:t>Рамешковского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районного отдела по делам культуры, молодежи и спорта, </w:t>
      </w:r>
      <w:r>
        <w:rPr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</w:t>
      </w:r>
      <w:r w:rsidRPr="009518C8">
        <w:rPr>
          <w:sz w:val="28"/>
          <w:szCs w:val="28"/>
        </w:rPr>
        <w:t>Тверск</w:t>
      </w:r>
      <w:r>
        <w:rPr>
          <w:sz w:val="28"/>
          <w:szCs w:val="28"/>
        </w:rPr>
        <w:t>им</w:t>
      </w:r>
      <w:r w:rsidRPr="009518C8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9518C8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9518C8">
        <w:rPr>
          <w:sz w:val="28"/>
          <w:szCs w:val="28"/>
        </w:rPr>
        <w:t xml:space="preserve"> политической партии "ПАТРИОТЫ РОССИИ"</w:t>
      </w:r>
      <w:r>
        <w:rPr>
          <w:sz w:val="28"/>
          <w:szCs w:val="28"/>
        </w:rPr>
        <w:t>.</w:t>
      </w:r>
      <w:proofErr w:type="gramEnd"/>
    </w:p>
    <w:p w:rsidR="000F44E2" w:rsidRDefault="000F44E2" w:rsidP="000F44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участковую избирательную комиссию избирательного участка № 741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0F44E2" w:rsidRDefault="000F44E2" w:rsidP="000F44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Pr="00A96EC1">
        <w:rPr>
          <w:sz w:val="28"/>
          <w:szCs w:val="28"/>
        </w:rPr>
        <w:t>Суслов</w:t>
      </w:r>
      <w:r>
        <w:rPr>
          <w:sz w:val="28"/>
          <w:szCs w:val="28"/>
        </w:rPr>
        <w:t>ой</w:t>
      </w:r>
      <w:r w:rsidRPr="00A96EC1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ы</w:t>
      </w:r>
      <w:r w:rsidRPr="00A96EC1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 xml:space="preserve">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741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F44E2" w:rsidRDefault="000F44E2" w:rsidP="000F44E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0F44E2" w:rsidRDefault="000F44E2" w:rsidP="000F44E2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0F44E2" w:rsidRDefault="000F44E2" w:rsidP="000F44E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0F44E2" w:rsidRDefault="000F44E2" w:rsidP="000F44E2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0F44E2" w:rsidRDefault="000F44E2" w:rsidP="000F44E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0F44E2" w:rsidRDefault="000F44E2" w:rsidP="000F44E2">
      <w:pPr>
        <w:spacing w:before="240"/>
        <w:jc w:val="both"/>
        <w:rPr>
          <w:sz w:val="28"/>
          <w:szCs w:val="28"/>
        </w:rPr>
      </w:pPr>
    </w:p>
    <w:p w:rsidR="00520842" w:rsidRDefault="00520842"/>
    <w:sectPr w:rsidR="00520842" w:rsidSect="0052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E2"/>
    <w:rsid w:val="000F44E2"/>
    <w:rsid w:val="0052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F44E2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0F44E2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2015-04-22T07:03:00Z</dcterms:created>
  <dcterms:modified xsi:type="dcterms:W3CDTF">2015-04-22T07:03:00Z</dcterms:modified>
</cp:coreProperties>
</file>